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082A6" w14:textId="77777777" w:rsidR="00A452E7" w:rsidRDefault="00A452E7" w:rsidP="00A452E7">
      <w:pPr>
        <w:pStyle w:val="Brevtittel"/>
        <w:spacing w:line="240" w:lineRule="auto"/>
        <w:ind w:firstLine="708"/>
        <w:jc w:val="both"/>
        <w:rPr>
          <w:rFonts w:ascii="Arial" w:hAnsi="Arial" w:cs="Arial"/>
          <w:caps w:val="0"/>
          <w:sz w:val="40"/>
        </w:rPr>
      </w:pPr>
      <w:r>
        <w:rPr>
          <w:rFonts w:ascii="Arial" w:hAnsi="Arial" w:cs="Arial"/>
          <w:caps w:val="0"/>
          <w:sz w:val="40"/>
        </w:rPr>
        <w:t>Mal for individuell fjernarbeidsavtale</w:t>
      </w:r>
    </w:p>
    <w:p w14:paraId="32F0E59C"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lang w:bidi="nn-NO"/>
        </w:rPr>
        <w:t xml:space="preserve">Dette er ein avtale som regulerer arbeidstakaren sitt fjernarbeidsforhold med arbeidsgivaren. Avtalen supplerer den ordinære tilsettingskontrakten, og skal ikkje gripe inn i dei andre </w:t>
      </w:r>
      <w:proofErr w:type="spellStart"/>
      <w:r>
        <w:rPr>
          <w:rFonts w:ascii="Arial" w:hAnsi="Arial" w:cs="Arial"/>
          <w:color w:val="333333"/>
          <w:sz w:val="22"/>
          <w:szCs w:val="22"/>
          <w:lang w:bidi="nn-NO"/>
        </w:rPr>
        <w:t>tilsettingsvilkåra</w:t>
      </w:r>
      <w:proofErr w:type="spellEnd"/>
      <w:r>
        <w:rPr>
          <w:rFonts w:ascii="Arial" w:hAnsi="Arial" w:cs="Arial"/>
          <w:color w:val="333333"/>
          <w:sz w:val="22"/>
          <w:szCs w:val="22"/>
          <w:lang w:bidi="nn-NO"/>
        </w:rPr>
        <w:t xml:space="preserve"> den tilsette har eller det ordinære arbeidsforholdet. Det må ikkje avtalast vilkår i denne avtalen som er i strid med lov og avtaleverk.</w:t>
      </w:r>
    </w:p>
    <w:p w14:paraId="5EA55A33" w14:textId="77777777" w:rsidR="00A452E7" w:rsidRDefault="00A452E7" w:rsidP="00A452E7">
      <w:pPr>
        <w:shd w:val="clear" w:color="auto" w:fill="FFFFFF"/>
        <w:spacing w:before="158" w:after="158" w:line="240" w:lineRule="atLeast"/>
        <w:jc w:val="both"/>
        <w:rPr>
          <w:rFonts w:ascii="Arial" w:hAnsi="Arial" w:cs="Arial"/>
          <w:b/>
          <w:color w:val="333333"/>
          <w:sz w:val="22"/>
          <w:szCs w:val="22"/>
        </w:rPr>
      </w:pPr>
      <w:r>
        <w:rPr>
          <w:rFonts w:ascii="Arial" w:hAnsi="Arial" w:cs="Arial"/>
          <w:b/>
          <w:color w:val="333333"/>
          <w:sz w:val="22"/>
          <w:szCs w:val="22"/>
          <w:lang w:bidi="nn-NO"/>
        </w:rPr>
        <w:t>1. Definisjon av fjernarbeid</w:t>
      </w:r>
    </w:p>
    <w:p w14:paraId="08825024"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lang w:bidi="nn-NO"/>
        </w:rPr>
        <w:t>Det karakteristiske for fjernarbeid er at det representerer ein annan måte å organisere arbeidet på. Ulike former for fjernarbeid:</w:t>
      </w:r>
    </w:p>
    <w:tbl>
      <w:tblPr>
        <w:tblW w:w="5000" w:type="pct"/>
        <w:tblCellMar>
          <w:left w:w="0" w:type="dxa"/>
          <w:right w:w="0" w:type="dxa"/>
        </w:tblCellMar>
        <w:tblLook w:val="04A0" w:firstRow="1" w:lastRow="0" w:firstColumn="1" w:lastColumn="0" w:noHBand="0" w:noVBand="1"/>
      </w:tblPr>
      <w:tblGrid>
        <w:gridCol w:w="104"/>
        <w:gridCol w:w="8968"/>
      </w:tblGrid>
      <w:tr w:rsidR="00A452E7" w14:paraId="72607368" w14:textId="77777777" w:rsidTr="00A452E7">
        <w:tc>
          <w:tcPr>
            <w:tcW w:w="0" w:type="auto"/>
            <w:tcMar>
              <w:top w:w="15" w:type="dxa"/>
              <w:left w:w="15" w:type="dxa"/>
              <w:bottom w:w="15" w:type="dxa"/>
              <w:right w:w="15" w:type="dxa"/>
            </w:tcMar>
            <w:vAlign w:val="center"/>
            <w:hideMark/>
          </w:tcPr>
          <w:p w14:paraId="0A4920FD" w14:textId="77777777" w:rsidR="00A452E7" w:rsidRDefault="00A452E7">
            <w:pPr>
              <w:jc w:val="both"/>
              <w:rPr>
                <w:rFonts w:ascii="Arial" w:hAnsi="Arial" w:cs="Arial"/>
                <w:color w:val="333333"/>
                <w:szCs w:val="22"/>
              </w:rPr>
            </w:pPr>
            <w:r>
              <w:rPr>
                <w:rFonts w:ascii="Arial" w:hAnsi="Arial" w:cs="Arial"/>
                <w:color w:val="333333"/>
                <w:sz w:val="22"/>
                <w:szCs w:val="22"/>
                <w:lang w:bidi="nn-NO"/>
              </w:rPr>
              <w:t>-</w:t>
            </w:r>
          </w:p>
        </w:tc>
        <w:tc>
          <w:tcPr>
            <w:tcW w:w="0" w:type="auto"/>
            <w:tcMar>
              <w:top w:w="15" w:type="dxa"/>
              <w:left w:w="15" w:type="dxa"/>
              <w:bottom w:w="15" w:type="dxa"/>
              <w:right w:w="15" w:type="dxa"/>
            </w:tcMar>
            <w:vAlign w:val="center"/>
            <w:hideMark/>
          </w:tcPr>
          <w:p w14:paraId="32834E52" w14:textId="77777777" w:rsidR="00A452E7" w:rsidRDefault="00A452E7">
            <w:pPr>
              <w:jc w:val="both"/>
              <w:rPr>
                <w:rFonts w:ascii="Arial" w:hAnsi="Arial" w:cs="Arial"/>
                <w:color w:val="333333"/>
                <w:szCs w:val="22"/>
              </w:rPr>
            </w:pPr>
            <w:r>
              <w:rPr>
                <w:rFonts w:ascii="Arial" w:hAnsi="Arial" w:cs="Arial"/>
                <w:color w:val="333333"/>
                <w:sz w:val="22"/>
                <w:szCs w:val="22"/>
                <w:lang w:bidi="nn-NO"/>
              </w:rPr>
              <w:t>Heimekontor: Heimebasert fjernarbeid er definert som lønna arbeid som går føre seg heime hos arbeidstakaren. Ved heimearbeid bruker fjernarbeidaren eit område i eigen bustad som arbeidsplass.</w:t>
            </w:r>
          </w:p>
        </w:tc>
      </w:tr>
    </w:tbl>
    <w:p w14:paraId="793851E4" w14:textId="77777777" w:rsidR="00A452E7" w:rsidRDefault="00A452E7" w:rsidP="00A452E7">
      <w:pPr>
        <w:shd w:val="clear" w:color="auto" w:fill="FFFFFF"/>
        <w:spacing w:line="330" w:lineRule="atLeast"/>
        <w:jc w:val="both"/>
        <w:rPr>
          <w:rFonts w:ascii="Arial" w:hAnsi="Arial" w:cs="Arial"/>
          <w:vanish/>
          <w:color w:val="333333"/>
          <w:sz w:val="22"/>
          <w:szCs w:val="22"/>
        </w:rPr>
      </w:pPr>
    </w:p>
    <w:tbl>
      <w:tblPr>
        <w:tblW w:w="5000" w:type="pct"/>
        <w:tblCellMar>
          <w:left w:w="0" w:type="dxa"/>
          <w:right w:w="0" w:type="dxa"/>
        </w:tblCellMar>
        <w:tblLook w:val="04A0" w:firstRow="1" w:lastRow="0" w:firstColumn="1" w:lastColumn="0" w:noHBand="0" w:noVBand="1"/>
      </w:tblPr>
      <w:tblGrid>
        <w:gridCol w:w="104"/>
        <w:gridCol w:w="8968"/>
      </w:tblGrid>
      <w:tr w:rsidR="00A452E7" w14:paraId="36CAD847" w14:textId="77777777" w:rsidTr="00A452E7">
        <w:tc>
          <w:tcPr>
            <w:tcW w:w="0" w:type="auto"/>
            <w:tcMar>
              <w:top w:w="15" w:type="dxa"/>
              <w:left w:w="15" w:type="dxa"/>
              <w:bottom w:w="15" w:type="dxa"/>
              <w:right w:w="15" w:type="dxa"/>
            </w:tcMar>
            <w:vAlign w:val="center"/>
            <w:hideMark/>
          </w:tcPr>
          <w:p w14:paraId="00AA9470" w14:textId="77777777" w:rsidR="00A452E7" w:rsidRDefault="00A452E7">
            <w:pPr>
              <w:jc w:val="both"/>
              <w:rPr>
                <w:rFonts w:ascii="Arial" w:hAnsi="Arial" w:cs="Arial"/>
                <w:color w:val="333333"/>
                <w:szCs w:val="22"/>
              </w:rPr>
            </w:pPr>
            <w:r>
              <w:rPr>
                <w:rFonts w:ascii="Arial" w:hAnsi="Arial" w:cs="Arial"/>
                <w:color w:val="333333"/>
                <w:sz w:val="22"/>
                <w:szCs w:val="22"/>
                <w:lang w:bidi="nn-NO"/>
              </w:rPr>
              <w:t>-</w:t>
            </w:r>
          </w:p>
        </w:tc>
        <w:tc>
          <w:tcPr>
            <w:tcW w:w="0" w:type="auto"/>
            <w:tcMar>
              <w:top w:w="15" w:type="dxa"/>
              <w:left w:w="15" w:type="dxa"/>
              <w:bottom w:w="15" w:type="dxa"/>
              <w:right w:w="15" w:type="dxa"/>
            </w:tcMar>
            <w:vAlign w:val="center"/>
            <w:hideMark/>
          </w:tcPr>
          <w:p w14:paraId="2B0D42DD" w14:textId="77777777" w:rsidR="00A452E7" w:rsidRDefault="00A452E7">
            <w:pPr>
              <w:jc w:val="both"/>
              <w:rPr>
                <w:rFonts w:ascii="Arial" w:hAnsi="Arial" w:cs="Arial"/>
                <w:color w:val="333333"/>
                <w:szCs w:val="22"/>
              </w:rPr>
            </w:pPr>
            <w:r>
              <w:rPr>
                <w:rFonts w:ascii="Arial" w:hAnsi="Arial" w:cs="Arial"/>
                <w:color w:val="333333"/>
                <w:sz w:val="22"/>
                <w:szCs w:val="22"/>
                <w:lang w:bidi="nn-NO"/>
              </w:rPr>
              <w:t>Mobilt fjernarbeid: Mobilt fjernarbeid er kjenneteikna ved at fjernarbeidaren arbeider på ulike geografiske stader.</w:t>
            </w:r>
          </w:p>
        </w:tc>
      </w:tr>
    </w:tbl>
    <w:p w14:paraId="1ED7DF6B" w14:textId="77777777" w:rsidR="00A452E7" w:rsidRDefault="00A452E7" w:rsidP="00A452E7">
      <w:pPr>
        <w:shd w:val="clear" w:color="auto" w:fill="FFFFFF"/>
        <w:spacing w:line="330" w:lineRule="atLeast"/>
        <w:jc w:val="both"/>
        <w:rPr>
          <w:rFonts w:ascii="Arial" w:hAnsi="Arial" w:cs="Arial"/>
          <w:vanish/>
          <w:color w:val="333333"/>
          <w:sz w:val="22"/>
          <w:szCs w:val="22"/>
        </w:rPr>
      </w:pPr>
    </w:p>
    <w:tbl>
      <w:tblPr>
        <w:tblW w:w="5000" w:type="pct"/>
        <w:tblCellMar>
          <w:left w:w="0" w:type="dxa"/>
          <w:right w:w="0" w:type="dxa"/>
        </w:tblCellMar>
        <w:tblLook w:val="04A0" w:firstRow="1" w:lastRow="0" w:firstColumn="1" w:lastColumn="0" w:noHBand="0" w:noVBand="1"/>
      </w:tblPr>
      <w:tblGrid>
        <w:gridCol w:w="104"/>
        <w:gridCol w:w="8968"/>
      </w:tblGrid>
      <w:tr w:rsidR="00A452E7" w14:paraId="5A11E897" w14:textId="77777777" w:rsidTr="00A452E7">
        <w:tc>
          <w:tcPr>
            <w:tcW w:w="0" w:type="auto"/>
            <w:tcMar>
              <w:top w:w="15" w:type="dxa"/>
              <w:left w:w="15" w:type="dxa"/>
              <w:bottom w:w="15" w:type="dxa"/>
              <w:right w:w="15" w:type="dxa"/>
            </w:tcMar>
            <w:vAlign w:val="center"/>
            <w:hideMark/>
          </w:tcPr>
          <w:p w14:paraId="5AA2CFE8" w14:textId="77777777" w:rsidR="00A452E7" w:rsidRDefault="00A452E7">
            <w:pPr>
              <w:jc w:val="both"/>
              <w:rPr>
                <w:rFonts w:ascii="Arial" w:hAnsi="Arial" w:cs="Arial"/>
                <w:color w:val="333333"/>
                <w:szCs w:val="22"/>
              </w:rPr>
            </w:pPr>
            <w:r>
              <w:rPr>
                <w:rFonts w:ascii="Arial" w:hAnsi="Arial" w:cs="Arial"/>
                <w:color w:val="333333"/>
                <w:sz w:val="22"/>
                <w:szCs w:val="22"/>
                <w:lang w:bidi="nn-NO"/>
              </w:rPr>
              <w:t>-</w:t>
            </w:r>
          </w:p>
        </w:tc>
        <w:tc>
          <w:tcPr>
            <w:tcW w:w="0" w:type="auto"/>
            <w:tcMar>
              <w:top w:w="15" w:type="dxa"/>
              <w:left w:w="15" w:type="dxa"/>
              <w:bottom w:w="15" w:type="dxa"/>
              <w:right w:w="15" w:type="dxa"/>
            </w:tcMar>
            <w:vAlign w:val="center"/>
            <w:hideMark/>
          </w:tcPr>
          <w:p w14:paraId="330ECE6D" w14:textId="77777777" w:rsidR="00A452E7" w:rsidRDefault="00A452E7">
            <w:pPr>
              <w:jc w:val="both"/>
              <w:rPr>
                <w:rFonts w:ascii="Arial" w:hAnsi="Arial" w:cs="Arial"/>
                <w:color w:val="333333"/>
                <w:szCs w:val="22"/>
              </w:rPr>
            </w:pPr>
            <w:r>
              <w:rPr>
                <w:rFonts w:ascii="Arial" w:hAnsi="Arial" w:cs="Arial"/>
                <w:color w:val="333333"/>
                <w:sz w:val="22"/>
                <w:szCs w:val="22"/>
                <w:lang w:bidi="nn-NO"/>
              </w:rPr>
              <w:t>Fjernarbeidssenter: Fjernarbeidssenter er eit kontorfellesskap der arbeidstakarar frå fleire ulike verksemder arbeider under same tak.</w:t>
            </w:r>
          </w:p>
        </w:tc>
      </w:tr>
    </w:tbl>
    <w:p w14:paraId="7C14BD25"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lang w:bidi="nn-NO"/>
        </w:rPr>
        <w:t>Fjernarbeid kan også vere ein kombinasjon av desse ulike formene for fjernarbeid.</w:t>
      </w:r>
    </w:p>
    <w:p w14:paraId="42A941E8" w14:textId="77777777" w:rsidR="00A452E7" w:rsidRDefault="00A452E7" w:rsidP="00A452E7">
      <w:pPr>
        <w:jc w:val="both"/>
        <w:rPr>
          <w:rFonts w:ascii="Arial" w:hAnsi="Arial" w:cs="Arial"/>
        </w:rPr>
      </w:pPr>
    </w:p>
    <w:p w14:paraId="725238B8" w14:textId="77777777" w:rsidR="00A452E7" w:rsidRDefault="00A452E7" w:rsidP="00A452E7">
      <w:pPr>
        <w:jc w:val="both"/>
        <w:rPr>
          <w:rFonts w:ascii="Arial" w:hAnsi="Arial" w:cs="Arial"/>
          <w:sz w:val="8"/>
        </w:rPr>
      </w:pPr>
    </w:p>
    <w:tbl>
      <w:tblPr>
        <w:tblW w:w="9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82"/>
        <w:gridCol w:w="1981"/>
        <w:gridCol w:w="2045"/>
        <w:gridCol w:w="1783"/>
        <w:gridCol w:w="1849"/>
      </w:tblGrid>
      <w:tr w:rsidR="00A452E7" w14:paraId="50448039" w14:textId="77777777" w:rsidTr="00A452E7">
        <w:trPr>
          <w:cantSplit/>
          <w:trHeight w:val="1640"/>
        </w:trPr>
        <w:tc>
          <w:tcPr>
            <w:tcW w:w="1584" w:type="dxa"/>
            <w:tcBorders>
              <w:top w:val="single" w:sz="8" w:space="0" w:color="000080"/>
              <w:left w:val="single" w:sz="8" w:space="0" w:color="000080"/>
              <w:bottom w:val="single" w:sz="8" w:space="0" w:color="000080"/>
              <w:right w:val="single" w:sz="2" w:space="0" w:color="000080"/>
            </w:tcBorders>
            <w:shd w:val="pct5" w:color="000080" w:fill="auto"/>
          </w:tcPr>
          <w:p w14:paraId="5756EA12" w14:textId="77777777" w:rsidR="00A452E7" w:rsidRDefault="00A452E7">
            <w:pPr>
              <w:rPr>
                <w:rFonts w:ascii="Arial" w:hAnsi="Arial" w:cs="Arial"/>
                <w:b/>
                <w:sz w:val="20"/>
              </w:rPr>
            </w:pPr>
            <w:r>
              <w:rPr>
                <w:rFonts w:ascii="Arial" w:hAnsi="Arial" w:cs="Arial"/>
                <w:b/>
                <w:sz w:val="20"/>
              </w:rPr>
              <w:t>I dette tilfellet er det inngått avtale om</w:t>
            </w:r>
          </w:p>
          <w:p w14:paraId="3C5E9EDD" w14:textId="77777777" w:rsidR="00A452E7" w:rsidRDefault="00A452E7">
            <w:pPr>
              <w:rPr>
                <w:rFonts w:ascii="Arial" w:hAnsi="Arial" w:cs="Arial"/>
                <w:b/>
                <w:sz w:val="20"/>
              </w:rPr>
            </w:pPr>
          </w:p>
        </w:tc>
        <w:tc>
          <w:tcPr>
            <w:tcW w:w="7662" w:type="dxa"/>
            <w:gridSpan w:val="4"/>
            <w:tcBorders>
              <w:top w:val="single" w:sz="8" w:space="0" w:color="000080"/>
              <w:left w:val="single" w:sz="2" w:space="0" w:color="000080"/>
              <w:bottom w:val="single" w:sz="8" w:space="0" w:color="000080"/>
              <w:right w:val="single" w:sz="2" w:space="0" w:color="000080"/>
            </w:tcBorders>
          </w:tcPr>
          <w:p w14:paraId="15015476" w14:textId="77777777" w:rsidR="00A452E7" w:rsidRDefault="00A452E7">
            <w:pPr>
              <w:rPr>
                <w:rFonts w:ascii="Arial" w:hAnsi="Arial" w:cs="Arial"/>
                <w:b/>
              </w:rPr>
            </w:pPr>
            <w:r>
              <w:rPr>
                <w:rFonts w:ascii="Arial" w:hAnsi="Arial" w:cs="Arial"/>
                <w:sz w:val="16"/>
              </w:rPr>
              <w:t>Type fjernarbeid</w:t>
            </w:r>
          </w:p>
          <w:p w14:paraId="6F11F3FA" w14:textId="77777777" w:rsidR="00A452E7" w:rsidRDefault="00A452E7">
            <w:pPr>
              <w:rPr>
                <w:rFonts w:ascii="Arial" w:hAnsi="Arial" w:cs="Arial"/>
                <w:b/>
              </w:rPr>
            </w:pPr>
          </w:p>
          <w:p w14:paraId="1EC9B81B" w14:textId="77777777" w:rsidR="00A452E7" w:rsidRDefault="00A452E7">
            <w:pPr>
              <w:rPr>
                <w:rFonts w:ascii="Arial" w:hAnsi="Arial" w:cs="Arial"/>
                <w:b/>
              </w:rPr>
            </w:pPr>
          </w:p>
          <w:p w14:paraId="3BA8A812" w14:textId="77777777" w:rsidR="00A452E7" w:rsidRDefault="00A452E7">
            <w:pPr>
              <w:rPr>
                <w:rFonts w:ascii="Arial" w:hAnsi="Arial" w:cs="Arial"/>
                <w:b/>
              </w:rPr>
            </w:pPr>
          </w:p>
        </w:tc>
      </w:tr>
      <w:tr w:rsidR="00A452E7" w14:paraId="214572B7" w14:textId="77777777" w:rsidTr="00A452E7">
        <w:trPr>
          <w:cantSplit/>
          <w:trHeight w:val="1293"/>
        </w:trPr>
        <w:tc>
          <w:tcPr>
            <w:tcW w:w="1584" w:type="dxa"/>
            <w:tcBorders>
              <w:top w:val="single" w:sz="8" w:space="0" w:color="000080"/>
              <w:left w:val="single" w:sz="8" w:space="0" w:color="000080"/>
              <w:bottom w:val="single" w:sz="8" w:space="0" w:color="000080"/>
              <w:right w:val="single" w:sz="2" w:space="0" w:color="000080"/>
            </w:tcBorders>
            <w:shd w:val="pct5" w:color="000080" w:fill="auto"/>
          </w:tcPr>
          <w:p w14:paraId="6EF7E1B2" w14:textId="77777777" w:rsidR="00A452E7" w:rsidRDefault="00A452E7">
            <w:pPr>
              <w:pStyle w:val="Brevtittel"/>
              <w:spacing w:line="240" w:lineRule="auto"/>
              <w:rPr>
                <w:rFonts w:ascii="Arial" w:hAnsi="Arial" w:cs="Arial"/>
                <w:caps w:val="0"/>
                <w:sz w:val="20"/>
              </w:rPr>
            </w:pPr>
            <w:r>
              <w:rPr>
                <w:rFonts w:ascii="Arial" w:hAnsi="Arial" w:cs="Arial"/>
                <w:caps w:val="0"/>
                <w:sz w:val="20"/>
              </w:rPr>
              <w:t>Arbeidstakar</w:t>
            </w:r>
          </w:p>
          <w:p w14:paraId="369A6572" w14:textId="77777777" w:rsidR="00A452E7" w:rsidRDefault="00A452E7">
            <w:pPr>
              <w:rPr>
                <w:rFonts w:ascii="Arial" w:hAnsi="Arial" w:cs="Arial"/>
              </w:rPr>
            </w:pPr>
          </w:p>
        </w:tc>
        <w:tc>
          <w:tcPr>
            <w:tcW w:w="1982" w:type="dxa"/>
            <w:tcBorders>
              <w:top w:val="single" w:sz="8" w:space="0" w:color="000080"/>
              <w:left w:val="single" w:sz="2" w:space="0" w:color="000080"/>
              <w:bottom w:val="single" w:sz="8" w:space="0" w:color="000080"/>
              <w:right w:val="single" w:sz="2" w:space="0" w:color="000080"/>
            </w:tcBorders>
          </w:tcPr>
          <w:p w14:paraId="5C32A2F3" w14:textId="77777777" w:rsidR="00A452E7" w:rsidRDefault="00A452E7">
            <w:pPr>
              <w:rPr>
                <w:rFonts w:ascii="Arial" w:hAnsi="Arial" w:cs="Arial"/>
                <w:b/>
                <w:sz w:val="4"/>
              </w:rPr>
            </w:pPr>
          </w:p>
          <w:p w14:paraId="1DA22AA2" w14:textId="77777777" w:rsidR="00A452E7" w:rsidRDefault="00A452E7">
            <w:pPr>
              <w:rPr>
                <w:rFonts w:ascii="Arial" w:hAnsi="Arial" w:cs="Arial"/>
                <w:sz w:val="16"/>
              </w:rPr>
            </w:pPr>
            <w:r>
              <w:rPr>
                <w:rFonts w:ascii="Arial" w:hAnsi="Arial" w:cs="Arial"/>
                <w:sz w:val="16"/>
              </w:rPr>
              <w:t>Namnet på arbeidstakaren</w:t>
            </w:r>
          </w:p>
          <w:p w14:paraId="714A40F8" w14:textId="77777777" w:rsidR="00A452E7" w:rsidRDefault="00A452E7">
            <w:pPr>
              <w:rPr>
                <w:rFonts w:ascii="Arial" w:hAnsi="Arial" w:cs="Arial"/>
              </w:rPr>
            </w:pPr>
          </w:p>
        </w:tc>
        <w:tc>
          <w:tcPr>
            <w:tcW w:w="3830" w:type="dxa"/>
            <w:gridSpan w:val="2"/>
            <w:tcBorders>
              <w:top w:val="single" w:sz="8" w:space="0" w:color="000080"/>
              <w:left w:val="single" w:sz="2" w:space="0" w:color="000080"/>
              <w:bottom w:val="single" w:sz="8" w:space="0" w:color="000080"/>
              <w:right w:val="single" w:sz="2" w:space="0" w:color="000080"/>
            </w:tcBorders>
          </w:tcPr>
          <w:p w14:paraId="48AB6C2B" w14:textId="77777777" w:rsidR="00A452E7" w:rsidRDefault="00A452E7">
            <w:pPr>
              <w:rPr>
                <w:rFonts w:ascii="Arial" w:hAnsi="Arial" w:cs="Arial"/>
                <w:sz w:val="16"/>
              </w:rPr>
            </w:pPr>
            <w:r>
              <w:rPr>
                <w:rFonts w:ascii="Arial" w:hAnsi="Arial" w:cs="Arial"/>
                <w:sz w:val="16"/>
              </w:rPr>
              <w:t>Adresse</w:t>
            </w:r>
          </w:p>
          <w:p w14:paraId="7361940C" w14:textId="77777777" w:rsidR="00A452E7" w:rsidRDefault="00A452E7">
            <w:pPr>
              <w:rPr>
                <w:rFonts w:ascii="Arial" w:hAnsi="Arial" w:cs="Arial"/>
              </w:rPr>
            </w:pPr>
          </w:p>
        </w:tc>
        <w:tc>
          <w:tcPr>
            <w:tcW w:w="1849" w:type="dxa"/>
            <w:tcBorders>
              <w:top w:val="single" w:sz="8" w:space="0" w:color="000080"/>
              <w:left w:val="single" w:sz="2" w:space="0" w:color="000080"/>
              <w:bottom w:val="single" w:sz="8" w:space="0" w:color="000080"/>
              <w:right w:val="single" w:sz="2" w:space="0" w:color="000080"/>
            </w:tcBorders>
          </w:tcPr>
          <w:p w14:paraId="017975D1" w14:textId="77777777" w:rsidR="00A452E7" w:rsidRDefault="00A452E7">
            <w:pPr>
              <w:rPr>
                <w:rFonts w:ascii="Arial" w:hAnsi="Arial" w:cs="Arial"/>
                <w:sz w:val="16"/>
              </w:rPr>
            </w:pPr>
            <w:r>
              <w:rPr>
                <w:rFonts w:ascii="Arial" w:hAnsi="Arial" w:cs="Arial"/>
                <w:sz w:val="16"/>
              </w:rPr>
              <w:t>Fødselsdato</w:t>
            </w:r>
          </w:p>
          <w:p w14:paraId="2BA9844E" w14:textId="77777777" w:rsidR="00A452E7" w:rsidRDefault="00A452E7">
            <w:pPr>
              <w:rPr>
                <w:rFonts w:ascii="Arial" w:hAnsi="Arial" w:cs="Arial"/>
                <w:b/>
              </w:rPr>
            </w:pPr>
          </w:p>
        </w:tc>
      </w:tr>
      <w:tr w:rsidR="00A452E7" w14:paraId="7A3C4766" w14:textId="77777777" w:rsidTr="00A452E7">
        <w:trPr>
          <w:cantSplit/>
          <w:trHeight w:val="1766"/>
        </w:trPr>
        <w:tc>
          <w:tcPr>
            <w:tcW w:w="1584" w:type="dxa"/>
            <w:tcBorders>
              <w:top w:val="single" w:sz="8" w:space="0" w:color="000080"/>
              <w:left w:val="single" w:sz="8" w:space="0" w:color="000080"/>
              <w:bottom w:val="single" w:sz="8" w:space="0" w:color="000080"/>
              <w:right w:val="single" w:sz="2" w:space="0" w:color="000080"/>
            </w:tcBorders>
            <w:shd w:val="pct5" w:color="000080" w:fill="auto"/>
          </w:tcPr>
          <w:p w14:paraId="004E9550" w14:textId="77777777" w:rsidR="00A452E7" w:rsidRDefault="00A452E7">
            <w:pPr>
              <w:pStyle w:val="Brevtittel"/>
              <w:spacing w:line="240" w:lineRule="auto"/>
              <w:rPr>
                <w:rFonts w:ascii="Arial" w:hAnsi="Arial" w:cs="Arial"/>
                <w:caps w:val="0"/>
                <w:sz w:val="8"/>
              </w:rPr>
            </w:pPr>
          </w:p>
          <w:p w14:paraId="61C2CA15" w14:textId="77777777" w:rsidR="00A452E7" w:rsidRDefault="00A452E7">
            <w:pPr>
              <w:pStyle w:val="Brevtittel"/>
              <w:spacing w:line="240" w:lineRule="auto"/>
              <w:rPr>
                <w:rFonts w:ascii="Arial" w:hAnsi="Arial" w:cs="Arial"/>
                <w:caps w:val="0"/>
                <w:sz w:val="20"/>
              </w:rPr>
            </w:pPr>
            <w:r>
              <w:rPr>
                <w:rFonts w:ascii="Arial" w:hAnsi="Arial" w:cs="Arial"/>
                <w:caps w:val="0"/>
                <w:sz w:val="20"/>
              </w:rPr>
              <w:t>Verksemd og ei nærare skildring av fjernarbeids-stad(</w:t>
            </w:r>
            <w:proofErr w:type="spellStart"/>
            <w:r>
              <w:rPr>
                <w:rFonts w:ascii="Arial" w:hAnsi="Arial" w:cs="Arial"/>
                <w:caps w:val="0"/>
                <w:sz w:val="20"/>
              </w:rPr>
              <w:t>ene</w:t>
            </w:r>
            <w:proofErr w:type="spellEnd"/>
            <w:r>
              <w:rPr>
                <w:rFonts w:ascii="Arial" w:hAnsi="Arial" w:cs="Arial"/>
                <w:caps w:val="0"/>
                <w:sz w:val="20"/>
              </w:rPr>
              <w:t>)</w:t>
            </w:r>
          </w:p>
        </w:tc>
        <w:tc>
          <w:tcPr>
            <w:tcW w:w="1982" w:type="dxa"/>
            <w:tcBorders>
              <w:top w:val="single" w:sz="8" w:space="0" w:color="000080"/>
              <w:left w:val="single" w:sz="2" w:space="0" w:color="000080"/>
              <w:bottom w:val="single" w:sz="8" w:space="0" w:color="000080"/>
              <w:right w:val="single" w:sz="2" w:space="0" w:color="000080"/>
            </w:tcBorders>
            <w:hideMark/>
          </w:tcPr>
          <w:p w14:paraId="08CF69AD" w14:textId="77777777" w:rsidR="00A452E7" w:rsidRDefault="00A452E7">
            <w:pPr>
              <w:rPr>
                <w:rFonts w:ascii="Arial" w:hAnsi="Arial" w:cs="Arial"/>
                <w:b/>
              </w:rPr>
            </w:pPr>
            <w:r>
              <w:rPr>
                <w:rFonts w:ascii="Arial" w:hAnsi="Arial" w:cs="Arial"/>
                <w:sz w:val="16"/>
              </w:rPr>
              <w:t>Namn på verksemda</w:t>
            </w:r>
          </w:p>
        </w:tc>
        <w:tc>
          <w:tcPr>
            <w:tcW w:w="2046" w:type="dxa"/>
            <w:tcBorders>
              <w:top w:val="single" w:sz="8" w:space="0" w:color="000080"/>
              <w:left w:val="single" w:sz="2" w:space="0" w:color="000080"/>
              <w:bottom w:val="single" w:sz="8" w:space="0" w:color="000080"/>
              <w:right w:val="single" w:sz="2" w:space="0" w:color="000080"/>
            </w:tcBorders>
            <w:hideMark/>
          </w:tcPr>
          <w:p w14:paraId="1815DA75" w14:textId="77777777" w:rsidR="00A452E7" w:rsidRDefault="00A452E7">
            <w:pPr>
              <w:rPr>
                <w:rFonts w:ascii="Arial" w:hAnsi="Arial" w:cs="Arial"/>
                <w:sz w:val="16"/>
              </w:rPr>
            </w:pPr>
            <w:r>
              <w:rPr>
                <w:rFonts w:ascii="Arial" w:hAnsi="Arial" w:cs="Arial"/>
                <w:sz w:val="16"/>
              </w:rPr>
              <w:t>Adresse</w:t>
            </w:r>
          </w:p>
        </w:tc>
        <w:tc>
          <w:tcPr>
            <w:tcW w:w="1783" w:type="dxa"/>
            <w:tcBorders>
              <w:top w:val="single" w:sz="8" w:space="0" w:color="000080"/>
              <w:left w:val="single" w:sz="2" w:space="0" w:color="000080"/>
              <w:bottom w:val="single" w:sz="8" w:space="0" w:color="000080"/>
              <w:right w:val="single" w:sz="2" w:space="0" w:color="000080"/>
            </w:tcBorders>
            <w:hideMark/>
          </w:tcPr>
          <w:p w14:paraId="196A6E5B" w14:textId="77777777" w:rsidR="00A452E7" w:rsidRDefault="00A452E7">
            <w:pPr>
              <w:rPr>
                <w:rFonts w:ascii="Arial" w:hAnsi="Arial" w:cs="Arial"/>
                <w:b/>
              </w:rPr>
            </w:pPr>
            <w:r>
              <w:rPr>
                <w:rFonts w:ascii="Arial" w:hAnsi="Arial" w:cs="Arial"/>
                <w:sz w:val="16"/>
              </w:rPr>
              <w:t>Ny fjernarbeidsadresse</w:t>
            </w:r>
          </w:p>
        </w:tc>
        <w:tc>
          <w:tcPr>
            <w:tcW w:w="1849" w:type="dxa"/>
            <w:tcBorders>
              <w:top w:val="single" w:sz="8" w:space="0" w:color="000080"/>
              <w:left w:val="single" w:sz="2" w:space="0" w:color="000080"/>
              <w:bottom w:val="single" w:sz="8" w:space="0" w:color="000080"/>
              <w:right w:val="single" w:sz="2" w:space="0" w:color="000080"/>
            </w:tcBorders>
            <w:hideMark/>
          </w:tcPr>
          <w:p w14:paraId="23186736" w14:textId="77777777" w:rsidR="00A452E7" w:rsidRDefault="00A452E7">
            <w:pPr>
              <w:rPr>
                <w:rFonts w:ascii="Arial" w:hAnsi="Arial" w:cs="Arial"/>
                <w:b/>
                <w:sz w:val="16"/>
              </w:rPr>
            </w:pPr>
            <w:r>
              <w:rPr>
                <w:rFonts w:ascii="Arial" w:hAnsi="Arial" w:cs="Arial"/>
                <w:sz w:val="16"/>
              </w:rPr>
              <w:t>Ved heimekontor opplysning om kvar i bustaden arbeid skal gå føre seg</w:t>
            </w:r>
          </w:p>
        </w:tc>
      </w:tr>
    </w:tbl>
    <w:p w14:paraId="758C0A83" w14:textId="77777777" w:rsidR="00A452E7" w:rsidRDefault="00A452E7" w:rsidP="00A452E7">
      <w:pPr>
        <w:shd w:val="clear" w:color="auto" w:fill="FFFFFF"/>
        <w:spacing w:before="158" w:after="158" w:line="240" w:lineRule="atLeast"/>
        <w:jc w:val="both"/>
        <w:rPr>
          <w:rFonts w:ascii="Arial" w:hAnsi="Arial" w:cs="Arial"/>
          <w:color w:val="333333"/>
          <w:szCs w:val="22"/>
        </w:rPr>
      </w:pPr>
    </w:p>
    <w:p w14:paraId="187C4A8A" w14:textId="77777777" w:rsidR="00A452E7" w:rsidRDefault="00A452E7" w:rsidP="00A452E7">
      <w:pPr>
        <w:shd w:val="clear" w:color="auto" w:fill="FFFFFF"/>
        <w:spacing w:before="158" w:after="158" w:line="240" w:lineRule="atLeast"/>
        <w:jc w:val="both"/>
        <w:rPr>
          <w:rFonts w:ascii="Arial" w:hAnsi="Arial" w:cs="Arial"/>
          <w:color w:val="333333"/>
          <w:szCs w:val="22"/>
        </w:rPr>
      </w:pPr>
    </w:p>
    <w:p w14:paraId="734448DA" w14:textId="77777777" w:rsidR="00A452E7" w:rsidRDefault="00A452E7" w:rsidP="00A452E7">
      <w:pPr>
        <w:shd w:val="clear" w:color="auto" w:fill="FFFFFF"/>
        <w:spacing w:before="158" w:after="158" w:line="240" w:lineRule="atLeast"/>
        <w:jc w:val="both"/>
        <w:rPr>
          <w:rFonts w:ascii="Arial" w:hAnsi="Arial" w:cs="Arial"/>
          <w:color w:val="333333"/>
          <w:szCs w:val="22"/>
        </w:rPr>
      </w:pPr>
    </w:p>
    <w:p w14:paraId="1DABC04B" w14:textId="77777777" w:rsidR="00A452E7" w:rsidRDefault="00A452E7" w:rsidP="00A452E7">
      <w:pPr>
        <w:shd w:val="clear" w:color="auto" w:fill="FFFFFF"/>
        <w:spacing w:before="158" w:after="158" w:line="240" w:lineRule="atLeast"/>
        <w:jc w:val="both"/>
        <w:rPr>
          <w:rFonts w:ascii="Arial" w:hAnsi="Arial" w:cs="Arial"/>
          <w:color w:val="333333"/>
          <w:szCs w:val="22"/>
        </w:rPr>
      </w:pPr>
    </w:p>
    <w:p w14:paraId="60FCC2B4" w14:textId="77777777" w:rsidR="00A452E7" w:rsidRDefault="00A452E7" w:rsidP="00A452E7">
      <w:pPr>
        <w:shd w:val="clear" w:color="auto" w:fill="FFFFFF"/>
        <w:spacing w:before="158" w:after="158" w:line="240" w:lineRule="atLeast"/>
        <w:jc w:val="both"/>
        <w:rPr>
          <w:rFonts w:ascii="Arial" w:hAnsi="Arial" w:cs="Arial"/>
          <w:color w:val="333333"/>
          <w:szCs w:val="22"/>
        </w:rPr>
      </w:pPr>
    </w:p>
    <w:p w14:paraId="5BC65BD7" w14:textId="77777777" w:rsidR="00A452E7" w:rsidRDefault="00A452E7" w:rsidP="00A452E7">
      <w:pPr>
        <w:shd w:val="clear" w:color="auto" w:fill="FFFFFF"/>
        <w:spacing w:before="158" w:after="158" w:line="240" w:lineRule="atLeast"/>
        <w:jc w:val="both"/>
        <w:rPr>
          <w:rFonts w:ascii="Arial" w:hAnsi="Arial" w:cs="Arial"/>
          <w:color w:val="333333"/>
          <w:szCs w:val="22"/>
        </w:rPr>
      </w:pPr>
    </w:p>
    <w:p w14:paraId="63BE28E3" w14:textId="77777777" w:rsidR="00A452E7" w:rsidRDefault="00A452E7" w:rsidP="00A452E7">
      <w:pPr>
        <w:shd w:val="clear" w:color="auto" w:fill="FFFFFF"/>
        <w:spacing w:before="158" w:after="158" w:line="240" w:lineRule="atLeast"/>
        <w:jc w:val="both"/>
        <w:rPr>
          <w:rFonts w:ascii="Arial" w:hAnsi="Arial" w:cs="Arial"/>
          <w:color w:val="333333"/>
          <w:szCs w:val="22"/>
        </w:rPr>
      </w:pPr>
    </w:p>
    <w:p w14:paraId="113367E1" w14:textId="77777777" w:rsidR="00A452E7" w:rsidRDefault="00A452E7" w:rsidP="00A452E7">
      <w:pPr>
        <w:shd w:val="clear" w:color="auto" w:fill="FFFFFF"/>
        <w:spacing w:before="158" w:after="158" w:line="240" w:lineRule="atLeast"/>
        <w:jc w:val="both"/>
        <w:rPr>
          <w:rFonts w:ascii="Arial" w:hAnsi="Arial" w:cs="Arial"/>
          <w:b/>
          <w:color w:val="333333"/>
          <w:szCs w:val="22"/>
        </w:rPr>
      </w:pPr>
      <w:r>
        <w:rPr>
          <w:rFonts w:ascii="Arial" w:hAnsi="Arial" w:cs="Arial"/>
          <w:b/>
          <w:color w:val="333333"/>
          <w:szCs w:val="22"/>
        </w:rPr>
        <w:lastRenderedPageBreak/>
        <w:t>2. Omfang og tidsrom</w:t>
      </w:r>
    </w:p>
    <w:p w14:paraId="7C24ED4A"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lang w:bidi="nn-NO"/>
        </w:rPr>
        <w:t>For at ei bestemt organisering av arbeidet skal definerast som fjernarbeid, må arbeidet i gjennomsnitt ha eit omfang på minst éin dag pr. veke og vare i minst 6 månader. Arbeidet må organiserast slik at det ikkje hindrar arbeidstakaren i sosial kontakt med kollegaer eller vert ei hindring for kompetanse og karriereutvikling. Avtalar om fjernarbeid skal alltid avtalast for ein tidsavgrensa periode om gongen.</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7670"/>
      </w:tblGrid>
      <w:tr w:rsidR="00A452E7" w14:paraId="0AC9C984" w14:textId="77777777" w:rsidTr="00A452E7">
        <w:trPr>
          <w:cantSplit/>
          <w:trHeight w:val="719"/>
        </w:trPr>
        <w:tc>
          <w:tcPr>
            <w:tcW w:w="1691" w:type="dxa"/>
            <w:tcBorders>
              <w:top w:val="single" w:sz="8" w:space="0" w:color="000080"/>
              <w:left w:val="single" w:sz="8" w:space="0" w:color="000080"/>
              <w:bottom w:val="single" w:sz="8" w:space="0" w:color="000080"/>
              <w:right w:val="single" w:sz="2" w:space="0" w:color="000080"/>
            </w:tcBorders>
            <w:shd w:val="pct5" w:color="000080" w:fill="auto"/>
          </w:tcPr>
          <w:p w14:paraId="2FB025D2" w14:textId="77777777" w:rsidR="00A452E7" w:rsidRDefault="00A452E7">
            <w:pPr>
              <w:pStyle w:val="Brevtittel"/>
              <w:spacing w:line="240" w:lineRule="auto"/>
              <w:jc w:val="both"/>
              <w:rPr>
                <w:rFonts w:ascii="Arial" w:hAnsi="Arial" w:cs="Arial"/>
                <w:caps w:val="0"/>
                <w:sz w:val="20"/>
              </w:rPr>
            </w:pPr>
            <w:r>
              <w:rPr>
                <w:rFonts w:ascii="Arial" w:hAnsi="Arial" w:cs="Arial"/>
                <w:caps w:val="0"/>
                <w:sz w:val="20"/>
              </w:rPr>
              <w:t xml:space="preserve">Omfang </w:t>
            </w:r>
          </w:p>
          <w:p w14:paraId="13A7BF89" w14:textId="77777777" w:rsidR="00A452E7" w:rsidRDefault="00A452E7">
            <w:pPr>
              <w:jc w:val="both"/>
              <w:rPr>
                <w:rFonts w:ascii="Arial" w:hAnsi="Arial" w:cs="Arial"/>
              </w:rPr>
            </w:pPr>
          </w:p>
        </w:tc>
        <w:tc>
          <w:tcPr>
            <w:tcW w:w="7676" w:type="dxa"/>
            <w:tcBorders>
              <w:top w:val="single" w:sz="8" w:space="0" w:color="000080"/>
              <w:left w:val="single" w:sz="2" w:space="0" w:color="000080"/>
              <w:bottom w:val="single" w:sz="8" w:space="0" w:color="000080"/>
              <w:right w:val="single" w:sz="2" w:space="0" w:color="000080"/>
            </w:tcBorders>
          </w:tcPr>
          <w:p w14:paraId="256BA0DF" w14:textId="77777777" w:rsidR="00A452E7" w:rsidRDefault="00A452E7">
            <w:pPr>
              <w:jc w:val="both"/>
              <w:rPr>
                <w:rFonts w:ascii="Arial" w:hAnsi="Arial" w:cs="Arial"/>
                <w:sz w:val="16"/>
              </w:rPr>
            </w:pPr>
            <w:r>
              <w:rPr>
                <w:rFonts w:ascii="Arial" w:hAnsi="Arial" w:cs="Arial"/>
                <w:sz w:val="16"/>
              </w:rPr>
              <w:t>Dato, veke, månad</w:t>
            </w:r>
          </w:p>
          <w:p w14:paraId="2D074409" w14:textId="77777777" w:rsidR="00A452E7" w:rsidRDefault="00A452E7">
            <w:pPr>
              <w:jc w:val="both"/>
              <w:rPr>
                <w:rFonts w:ascii="Arial" w:hAnsi="Arial" w:cs="Arial"/>
              </w:rPr>
            </w:pPr>
          </w:p>
        </w:tc>
      </w:tr>
      <w:tr w:rsidR="00A452E7" w14:paraId="77CB11CF" w14:textId="77777777" w:rsidTr="00A452E7">
        <w:trPr>
          <w:cantSplit/>
          <w:trHeight w:val="688"/>
        </w:trPr>
        <w:tc>
          <w:tcPr>
            <w:tcW w:w="1691" w:type="dxa"/>
            <w:tcBorders>
              <w:top w:val="single" w:sz="8" w:space="0" w:color="000080"/>
              <w:left w:val="single" w:sz="8" w:space="0" w:color="000080"/>
              <w:bottom w:val="single" w:sz="8" w:space="0" w:color="000080"/>
              <w:right w:val="single" w:sz="2" w:space="0" w:color="000080"/>
            </w:tcBorders>
            <w:shd w:val="pct5" w:color="000080" w:fill="auto"/>
          </w:tcPr>
          <w:p w14:paraId="7A4481ED" w14:textId="77777777" w:rsidR="00A452E7" w:rsidRDefault="00A452E7">
            <w:pPr>
              <w:pStyle w:val="Brevtittel"/>
              <w:spacing w:line="240" w:lineRule="auto"/>
              <w:jc w:val="both"/>
              <w:rPr>
                <w:rFonts w:ascii="Arial" w:hAnsi="Arial" w:cs="Arial"/>
                <w:caps w:val="0"/>
                <w:sz w:val="20"/>
              </w:rPr>
            </w:pPr>
            <w:r>
              <w:rPr>
                <w:rFonts w:ascii="Arial" w:hAnsi="Arial" w:cs="Arial"/>
                <w:caps w:val="0"/>
                <w:sz w:val="20"/>
              </w:rPr>
              <w:t>Tidsrom</w:t>
            </w:r>
          </w:p>
          <w:p w14:paraId="31394B0C" w14:textId="77777777" w:rsidR="00A452E7" w:rsidRDefault="00A452E7">
            <w:pPr>
              <w:pStyle w:val="Brevtittel"/>
              <w:jc w:val="both"/>
              <w:rPr>
                <w:rFonts w:ascii="Arial" w:hAnsi="Arial" w:cs="Arial"/>
                <w:caps w:val="0"/>
                <w:sz w:val="20"/>
              </w:rPr>
            </w:pPr>
          </w:p>
        </w:tc>
        <w:tc>
          <w:tcPr>
            <w:tcW w:w="7676" w:type="dxa"/>
            <w:tcBorders>
              <w:top w:val="single" w:sz="8" w:space="0" w:color="000080"/>
              <w:left w:val="single" w:sz="2" w:space="0" w:color="000080"/>
              <w:bottom w:val="single" w:sz="8" w:space="0" w:color="000080"/>
              <w:right w:val="single" w:sz="2" w:space="0" w:color="000080"/>
            </w:tcBorders>
          </w:tcPr>
          <w:p w14:paraId="7E00DF33" w14:textId="77777777" w:rsidR="00A452E7" w:rsidRDefault="00A452E7">
            <w:pPr>
              <w:jc w:val="both"/>
              <w:rPr>
                <w:rFonts w:ascii="Arial" w:hAnsi="Arial" w:cs="Arial"/>
                <w:sz w:val="16"/>
              </w:rPr>
            </w:pPr>
            <w:r>
              <w:rPr>
                <w:rFonts w:ascii="Arial" w:hAnsi="Arial" w:cs="Arial"/>
                <w:sz w:val="16"/>
              </w:rPr>
              <w:t>Frå/Til</w:t>
            </w:r>
          </w:p>
          <w:p w14:paraId="027FB18D" w14:textId="77777777" w:rsidR="00A452E7" w:rsidRDefault="00A452E7">
            <w:pPr>
              <w:jc w:val="both"/>
              <w:rPr>
                <w:rFonts w:ascii="Arial" w:hAnsi="Arial" w:cs="Arial"/>
                <w:b/>
                <w:sz w:val="4"/>
              </w:rPr>
            </w:pPr>
          </w:p>
        </w:tc>
      </w:tr>
    </w:tbl>
    <w:p w14:paraId="44773D1E" w14:textId="77777777" w:rsidR="00A452E7" w:rsidRDefault="00A452E7" w:rsidP="00A452E7">
      <w:pPr>
        <w:shd w:val="clear" w:color="auto" w:fill="FFFFFF"/>
        <w:spacing w:before="158" w:after="158" w:line="240" w:lineRule="atLeast"/>
        <w:jc w:val="both"/>
        <w:rPr>
          <w:rFonts w:ascii="Arial" w:hAnsi="Arial" w:cs="Arial"/>
          <w:b/>
          <w:color w:val="333333"/>
          <w:szCs w:val="22"/>
        </w:rPr>
      </w:pPr>
      <w:r>
        <w:rPr>
          <w:rFonts w:ascii="Arial" w:hAnsi="Arial" w:cs="Arial"/>
          <w:b/>
          <w:color w:val="333333"/>
          <w:szCs w:val="22"/>
        </w:rPr>
        <w:t>3. Tilgjenge</w:t>
      </w:r>
    </w:p>
    <w:p w14:paraId="2D708FAD"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lang w:bidi="nn-NO"/>
        </w:rPr>
        <w:t>På kva måte og når arbeidstakaren skal vere tilgjengeleg, må avtalast. Sentralbordet skal vere informert om arbeidstakarar som har fjernarbeid. Fjernarbeidaren skal gi melding om fråvære (sjukdom, sjuke barn, kundebesøk etc.) i samsvar med gjeldande reglar. Arbeidsgivaren har ansvaret for at fjernarbeidstakaren sine oppgåver vert utførte av nokon andre, om fråværet krev det. Arbeidsgivar har rett til å kalle fjernarbeidaren inn til nødvendige møte og der det oppstår uføresette situasjonar.</w:t>
      </w: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21"/>
        <w:gridCol w:w="2251"/>
        <w:gridCol w:w="2511"/>
        <w:gridCol w:w="2512"/>
      </w:tblGrid>
      <w:tr w:rsidR="00A452E7" w14:paraId="538D7993" w14:textId="77777777" w:rsidTr="00A452E7">
        <w:trPr>
          <w:cantSplit/>
          <w:trHeight w:val="753"/>
        </w:trPr>
        <w:tc>
          <w:tcPr>
            <w:tcW w:w="1922" w:type="dxa"/>
            <w:tcBorders>
              <w:top w:val="single" w:sz="8" w:space="0" w:color="000080"/>
              <w:left w:val="single" w:sz="8" w:space="0" w:color="000080"/>
              <w:bottom w:val="single" w:sz="8" w:space="0" w:color="000080"/>
              <w:right w:val="single" w:sz="2" w:space="0" w:color="000080"/>
            </w:tcBorders>
            <w:shd w:val="pct5" w:color="000080" w:fill="auto"/>
          </w:tcPr>
          <w:p w14:paraId="5244A947" w14:textId="77777777" w:rsidR="00A452E7" w:rsidRDefault="00A452E7">
            <w:pPr>
              <w:pStyle w:val="Brevtittel"/>
              <w:spacing w:line="240" w:lineRule="auto"/>
              <w:rPr>
                <w:rFonts w:ascii="Arial" w:hAnsi="Arial" w:cs="Arial"/>
                <w:caps w:val="0"/>
                <w:sz w:val="20"/>
              </w:rPr>
            </w:pPr>
            <w:r>
              <w:rPr>
                <w:rFonts w:ascii="Arial" w:hAnsi="Arial" w:cs="Arial"/>
                <w:caps w:val="0"/>
                <w:sz w:val="20"/>
              </w:rPr>
              <w:t>Arbeidstakaren skal vere tilgjengeleg i dette tidsrommet og på følgande stad(er):</w:t>
            </w:r>
          </w:p>
          <w:p w14:paraId="2F1EE2EF" w14:textId="77777777" w:rsidR="00A452E7" w:rsidRDefault="00A452E7">
            <w:pPr>
              <w:rPr>
                <w:rFonts w:ascii="Arial" w:hAnsi="Arial" w:cs="Arial"/>
              </w:rPr>
            </w:pPr>
          </w:p>
        </w:tc>
        <w:tc>
          <w:tcPr>
            <w:tcW w:w="7279" w:type="dxa"/>
            <w:gridSpan w:val="3"/>
            <w:tcBorders>
              <w:top w:val="single" w:sz="8" w:space="0" w:color="000080"/>
              <w:left w:val="single" w:sz="2" w:space="0" w:color="000080"/>
              <w:bottom w:val="single" w:sz="8" w:space="0" w:color="000080"/>
              <w:right w:val="single" w:sz="2" w:space="0" w:color="000080"/>
            </w:tcBorders>
          </w:tcPr>
          <w:p w14:paraId="4EF4B201" w14:textId="77777777" w:rsidR="00A452E7" w:rsidRDefault="00A452E7">
            <w:pPr>
              <w:rPr>
                <w:rFonts w:ascii="Arial" w:hAnsi="Arial" w:cs="Arial"/>
                <w:sz w:val="16"/>
              </w:rPr>
            </w:pPr>
            <w:r>
              <w:rPr>
                <w:rFonts w:ascii="Arial" w:hAnsi="Arial" w:cs="Arial"/>
                <w:sz w:val="16"/>
              </w:rPr>
              <w:t>Stad/Tid</w:t>
            </w:r>
          </w:p>
          <w:p w14:paraId="1C5DBFA2" w14:textId="77777777" w:rsidR="00A452E7" w:rsidRDefault="00A452E7">
            <w:pPr>
              <w:shd w:val="clear" w:color="auto" w:fill="FFFFFF"/>
              <w:spacing w:after="158" w:line="330" w:lineRule="atLeast"/>
              <w:rPr>
                <w:rFonts w:ascii="Arial" w:hAnsi="Arial" w:cs="Arial"/>
              </w:rPr>
            </w:pPr>
          </w:p>
        </w:tc>
      </w:tr>
      <w:tr w:rsidR="00A452E7" w14:paraId="46054726" w14:textId="77777777" w:rsidTr="00A452E7">
        <w:trPr>
          <w:cantSplit/>
          <w:trHeight w:val="720"/>
        </w:trPr>
        <w:tc>
          <w:tcPr>
            <w:tcW w:w="1922" w:type="dxa"/>
            <w:tcBorders>
              <w:top w:val="single" w:sz="8" w:space="0" w:color="000080"/>
              <w:left w:val="single" w:sz="8" w:space="0" w:color="000080"/>
              <w:bottom w:val="single" w:sz="8" w:space="0" w:color="000080"/>
              <w:right w:val="single" w:sz="2" w:space="0" w:color="000080"/>
            </w:tcBorders>
            <w:shd w:val="pct5" w:color="000080" w:fill="auto"/>
          </w:tcPr>
          <w:p w14:paraId="757DE06E" w14:textId="77777777" w:rsidR="00A452E7" w:rsidRDefault="00A452E7">
            <w:pPr>
              <w:pStyle w:val="Brevtittel"/>
              <w:spacing w:line="240" w:lineRule="auto"/>
              <w:rPr>
                <w:rFonts w:ascii="Arial" w:hAnsi="Arial" w:cs="Arial"/>
                <w:caps w:val="0"/>
                <w:sz w:val="20"/>
              </w:rPr>
            </w:pPr>
            <w:r>
              <w:rPr>
                <w:rFonts w:ascii="Arial" w:hAnsi="Arial" w:cs="Arial"/>
                <w:caps w:val="0"/>
                <w:sz w:val="20"/>
              </w:rPr>
              <w:t>Arbeidstakaren skal vere tilgjengeleg i dette tidsrommet og på følgande stad(er):</w:t>
            </w:r>
          </w:p>
          <w:p w14:paraId="7917C89B" w14:textId="77777777" w:rsidR="00A452E7" w:rsidRDefault="00A452E7">
            <w:pPr>
              <w:pStyle w:val="Brevtittel"/>
              <w:rPr>
                <w:rFonts w:ascii="Arial" w:hAnsi="Arial" w:cs="Arial"/>
                <w:caps w:val="0"/>
                <w:sz w:val="20"/>
              </w:rPr>
            </w:pPr>
          </w:p>
        </w:tc>
        <w:tc>
          <w:tcPr>
            <w:tcW w:w="7279" w:type="dxa"/>
            <w:gridSpan w:val="3"/>
            <w:tcBorders>
              <w:top w:val="single" w:sz="8" w:space="0" w:color="000080"/>
              <w:left w:val="single" w:sz="2" w:space="0" w:color="000080"/>
              <w:bottom w:val="single" w:sz="8" w:space="0" w:color="000080"/>
              <w:right w:val="single" w:sz="2" w:space="0" w:color="000080"/>
            </w:tcBorders>
          </w:tcPr>
          <w:p w14:paraId="2077CAD6" w14:textId="77777777" w:rsidR="00A452E7" w:rsidRDefault="00A452E7">
            <w:pPr>
              <w:rPr>
                <w:rFonts w:ascii="Arial" w:hAnsi="Arial" w:cs="Arial"/>
                <w:sz w:val="16"/>
              </w:rPr>
            </w:pPr>
            <w:r>
              <w:rPr>
                <w:rFonts w:ascii="Arial" w:hAnsi="Arial" w:cs="Arial"/>
                <w:sz w:val="16"/>
              </w:rPr>
              <w:t>Mobil/</w:t>
            </w:r>
            <w:proofErr w:type="spellStart"/>
            <w:r>
              <w:rPr>
                <w:rFonts w:ascii="Arial" w:hAnsi="Arial" w:cs="Arial"/>
                <w:sz w:val="16"/>
              </w:rPr>
              <w:t>epost</w:t>
            </w:r>
            <w:proofErr w:type="spellEnd"/>
            <w:r>
              <w:rPr>
                <w:rFonts w:ascii="Arial" w:hAnsi="Arial" w:cs="Arial"/>
                <w:sz w:val="16"/>
              </w:rPr>
              <w:t xml:space="preserve"> etc.</w:t>
            </w:r>
          </w:p>
          <w:p w14:paraId="2EAD3634" w14:textId="77777777" w:rsidR="00A452E7" w:rsidRDefault="00A452E7">
            <w:pPr>
              <w:rPr>
                <w:rFonts w:ascii="Arial" w:hAnsi="Arial" w:cs="Arial"/>
                <w:b/>
                <w:sz w:val="4"/>
              </w:rPr>
            </w:pPr>
          </w:p>
        </w:tc>
      </w:tr>
      <w:tr w:rsidR="00A452E7" w14:paraId="12E77B9C" w14:textId="77777777" w:rsidTr="00A452E7">
        <w:trPr>
          <w:cantSplit/>
          <w:trHeight w:val="720"/>
        </w:trPr>
        <w:tc>
          <w:tcPr>
            <w:tcW w:w="1922" w:type="dxa"/>
            <w:tcBorders>
              <w:top w:val="single" w:sz="8" w:space="0" w:color="000080"/>
              <w:left w:val="single" w:sz="8" w:space="0" w:color="000080"/>
              <w:bottom w:val="single" w:sz="8" w:space="0" w:color="000080"/>
              <w:right w:val="single" w:sz="2" w:space="0" w:color="000080"/>
            </w:tcBorders>
            <w:shd w:val="pct5" w:color="000080" w:fill="auto"/>
          </w:tcPr>
          <w:p w14:paraId="538769F9" w14:textId="77777777" w:rsidR="00A452E7" w:rsidRDefault="00A452E7">
            <w:pPr>
              <w:pStyle w:val="Brevtittel"/>
              <w:spacing w:line="240" w:lineRule="auto"/>
              <w:rPr>
                <w:rFonts w:ascii="Arial" w:hAnsi="Arial" w:cs="Arial"/>
                <w:caps w:val="0"/>
                <w:sz w:val="20"/>
              </w:rPr>
            </w:pPr>
            <w:r>
              <w:rPr>
                <w:rFonts w:ascii="Arial" w:hAnsi="Arial" w:cs="Arial"/>
                <w:caps w:val="0"/>
                <w:sz w:val="20"/>
              </w:rPr>
              <w:t>Arbeidstakaren skal delta på desse fellesmøta på hovudarbeids-plassen:</w:t>
            </w:r>
          </w:p>
          <w:p w14:paraId="0CF96840" w14:textId="77777777" w:rsidR="00A452E7" w:rsidRDefault="00A452E7">
            <w:pPr>
              <w:pStyle w:val="Brevtittel"/>
              <w:rPr>
                <w:rFonts w:ascii="Arial" w:hAnsi="Arial" w:cs="Arial"/>
                <w:caps w:val="0"/>
                <w:sz w:val="20"/>
              </w:rPr>
            </w:pPr>
          </w:p>
        </w:tc>
        <w:tc>
          <w:tcPr>
            <w:tcW w:w="7279" w:type="dxa"/>
            <w:gridSpan w:val="3"/>
            <w:tcBorders>
              <w:top w:val="single" w:sz="8" w:space="0" w:color="000080"/>
              <w:left w:val="single" w:sz="2" w:space="0" w:color="000080"/>
              <w:bottom w:val="single" w:sz="8" w:space="0" w:color="000080"/>
              <w:right w:val="single" w:sz="2" w:space="0" w:color="000080"/>
            </w:tcBorders>
          </w:tcPr>
          <w:p w14:paraId="57211D37" w14:textId="77777777" w:rsidR="00A452E7" w:rsidRDefault="00A452E7">
            <w:pPr>
              <w:rPr>
                <w:rFonts w:ascii="Arial" w:hAnsi="Arial" w:cs="Arial"/>
                <w:sz w:val="16"/>
              </w:rPr>
            </w:pPr>
            <w:r>
              <w:rPr>
                <w:rFonts w:ascii="Arial" w:hAnsi="Arial" w:cs="Arial"/>
                <w:sz w:val="16"/>
              </w:rPr>
              <w:t>(Felles)møta(r)</w:t>
            </w:r>
          </w:p>
          <w:p w14:paraId="2C6AA923" w14:textId="77777777" w:rsidR="00A452E7" w:rsidRDefault="00A452E7">
            <w:pPr>
              <w:rPr>
                <w:rFonts w:ascii="Arial" w:hAnsi="Arial" w:cs="Arial"/>
                <w:sz w:val="16"/>
              </w:rPr>
            </w:pPr>
          </w:p>
        </w:tc>
      </w:tr>
      <w:tr w:rsidR="00A452E7" w14:paraId="7D1C2718" w14:textId="77777777" w:rsidTr="00A452E7">
        <w:trPr>
          <w:cantSplit/>
          <w:trHeight w:val="720"/>
        </w:trPr>
        <w:tc>
          <w:tcPr>
            <w:tcW w:w="1922" w:type="dxa"/>
            <w:tcBorders>
              <w:top w:val="single" w:sz="8" w:space="0" w:color="000080"/>
              <w:left w:val="single" w:sz="8" w:space="0" w:color="000080"/>
              <w:bottom w:val="single" w:sz="8" w:space="0" w:color="000080"/>
              <w:right w:val="single" w:sz="2" w:space="0" w:color="000080"/>
            </w:tcBorders>
            <w:shd w:val="pct5" w:color="000080" w:fill="auto"/>
          </w:tcPr>
          <w:p w14:paraId="557DC59F" w14:textId="77777777" w:rsidR="00A452E7" w:rsidRDefault="00A452E7">
            <w:pPr>
              <w:pStyle w:val="Brevtittel"/>
              <w:spacing w:line="240" w:lineRule="auto"/>
              <w:rPr>
                <w:rFonts w:ascii="Arial" w:hAnsi="Arial" w:cs="Arial"/>
                <w:caps w:val="0"/>
                <w:sz w:val="20"/>
              </w:rPr>
            </w:pPr>
            <w:r>
              <w:rPr>
                <w:rFonts w:ascii="Arial" w:hAnsi="Arial" w:cs="Arial"/>
                <w:caps w:val="0"/>
                <w:sz w:val="20"/>
              </w:rPr>
              <w:t>Annan kontakt med arbeidsgivar skal skje på følgande måte</w:t>
            </w:r>
          </w:p>
          <w:p w14:paraId="55133635" w14:textId="77777777" w:rsidR="00A452E7" w:rsidRDefault="00A452E7">
            <w:pPr>
              <w:pStyle w:val="Brevtittel"/>
              <w:spacing w:line="240" w:lineRule="auto"/>
              <w:rPr>
                <w:rFonts w:ascii="Arial" w:hAnsi="Arial" w:cs="Arial"/>
                <w:caps w:val="0"/>
                <w:sz w:val="20"/>
              </w:rPr>
            </w:pPr>
          </w:p>
        </w:tc>
        <w:tc>
          <w:tcPr>
            <w:tcW w:w="2252" w:type="dxa"/>
            <w:tcBorders>
              <w:top w:val="single" w:sz="8" w:space="0" w:color="000080"/>
              <w:left w:val="single" w:sz="2" w:space="0" w:color="000080"/>
              <w:bottom w:val="single" w:sz="8" w:space="0" w:color="000080"/>
              <w:right w:val="single" w:sz="2" w:space="0" w:color="000080"/>
            </w:tcBorders>
            <w:hideMark/>
          </w:tcPr>
          <w:p w14:paraId="5D137A1A" w14:textId="77777777" w:rsidR="00A452E7" w:rsidRDefault="00A452E7">
            <w:pPr>
              <w:rPr>
                <w:rFonts w:ascii="Arial" w:hAnsi="Arial" w:cs="Arial"/>
                <w:sz w:val="16"/>
              </w:rPr>
            </w:pPr>
            <w:r>
              <w:rPr>
                <w:rFonts w:ascii="Arial" w:hAnsi="Arial" w:cs="Arial"/>
                <w:sz w:val="16"/>
              </w:rPr>
              <w:t>Tlf. nr.</w:t>
            </w:r>
          </w:p>
        </w:tc>
        <w:tc>
          <w:tcPr>
            <w:tcW w:w="2513" w:type="dxa"/>
            <w:tcBorders>
              <w:top w:val="single" w:sz="8" w:space="0" w:color="000080"/>
              <w:left w:val="single" w:sz="2" w:space="0" w:color="000080"/>
              <w:bottom w:val="single" w:sz="8" w:space="0" w:color="000080"/>
              <w:right w:val="single" w:sz="2" w:space="0" w:color="000080"/>
            </w:tcBorders>
            <w:hideMark/>
          </w:tcPr>
          <w:p w14:paraId="4F401208" w14:textId="77777777" w:rsidR="00A452E7" w:rsidRDefault="00A452E7">
            <w:pPr>
              <w:jc w:val="both"/>
              <w:rPr>
                <w:rFonts w:ascii="Arial" w:hAnsi="Arial" w:cs="Arial"/>
                <w:sz w:val="16"/>
              </w:rPr>
            </w:pPr>
            <w:r>
              <w:rPr>
                <w:rFonts w:ascii="Arial" w:hAnsi="Arial" w:cs="Arial"/>
                <w:sz w:val="16"/>
              </w:rPr>
              <w:t>-post</w:t>
            </w:r>
          </w:p>
        </w:tc>
        <w:tc>
          <w:tcPr>
            <w:tcW w:w="2513" w:type="dxa"/>
            <w:tcBorders>
              <w:top w:val="single" w:sz="8" w:space="0" w:color="000080"/>
              <w:left w:val="single" w:sz="2" w:space="0" w:color="000080"/>
              <w:bottom w:val="single" w:sz="8" w:space="0" w:color="000080"/>
              <w:right w:val="single" w:sz="2" w:space="0" w:color="000080"/>
            </w:tcBorders>
            <w:hideMark/>
          </w:tcPr>
          <w:p w14:paraId="6800ADE5" w14:textId="77777777" w:rsidR="00A452E7" w:rsidRDefault="00A452E7">
            <w:pPr>
              <w:jc w:val="both"/>
              <w:rPr>
                <w:rFonts w:ascii="Arial" w:hAnsi="Arial" w:cs="Arial"/>
                <w:sz w:val="16"/>
              </w:rPr>
            </w:pPr>
            <w:proofErr w:type="spellStart"/>
            <w:r>
              <w:rPr>
                <w:rFonts w:ascii="Arial" w:hAnsi="Arial" w:cs="Arial"/>
                <w:sz w:val="16"/>
              </w:rPr>
              <w:t>Mobiltlf</w:t>
            </w:r>
            <w:proofErr w:type="spellEnd"/>
            <w:r>
              <w:rPr>
                <w:rFonts w:ascii="Arial" w:hAnsi="Arial" w:cs="Arial"/>
                <w:sz w:val="16"/>
              </w:rPr>
              <w:t>.</w:t>
            </w:r>
          </w:p>
        </w:tc>
      </w:tr>
      <w:tr w:rsidR="00A452E7" w14:paraId="6A3C9808" w14:textId="77777777" w:rsidTr="00A452E7">
        <w:trPr>
          <w:cantSplit/>
          <w:trHeight w:val="720"/>
        </w:trPr>
        <w:tc>
          <w:tcPr>
            <w:tcW w:w="1922" w:type="dxa"/>
            <w:tcBorders>
              <w:top w:val="single" w:sz="8" w:space="0" w:color="000080"/>
              <w:left w:val="single" w:sz="8" w:space="0" w:color="000080"/>
              <w:bottom w:val="single" w:sz="8" w:space="0" w:color="000080"/>
              <w:right w:val="single" w:sz="2" w:space="0" w:color="000080"/>
            </w:tcBorders>
            <w:shd w:val="pct5" w:color="000080" w:fill="auto"/>
          </w:tcPr>
          <w:p w14:paraId="3C14BC0E" w14:textId="77777777" w:rsidR="00A452E7" w:rsidRDefault="00A452E7">
            <w:pPr>
              <w:pStyle w:val="Brevtittel"/>
              <w:spacing w:line="240" w:lineRule="auto"/>
              <w:rPr>
                <w:rFonts w:ascii="Arial" w:hAnsi="Arial" w:cs="Arial"/>
                <w:caps w:val="0"/>
                <w:sz w:val="20"/>
              </w:rPr>
            </w:pPr>
            <w:r>
              <w:rPr>
                <w:rFonts w:ascii="Arial" w:hAnsi="Arial" w:cs="Arial"/>
                <w:caps w:val="0"/>
                <w:sz w:val="20"/>
              </w:rPr>
              <w:t>Kva slags arbeid som skal utførast ved fjernarbeids-staden</w:t>
            </w:r>
          </w:p>
          <w:p w14:paraId="027F3424" w14:textId="77777777" w:rsidR="00A452E7" w:rsidRDefault="00A452E7">
            <w:pPr>
              <w:pStyle w:val="Brevtittel"/>
              <w:rPr>
                <w:rFonts w:ascii="Arial" w:hAnsi="Arial" w:cs="Arial"/>
                <w:caps w:val="0"/>
                <w:sz w:val="20"/>
              </w:rPr>
            </w:pPr>
          </w:p>
        </w:tc>
        <w:tc>
          <w:tcPr>
            <w:tcW w:w="7279" w:type="dxa"/>
            <w:gridSpan w:val="3"/>
            <w:tcBorders>
              <w:top w:val="single" w:sz="8" w:space="0" w:color="000080"/>
              <w:left w:val="single" w:sz="2" w:space="0" w:color="000080"/>
              <w:bottom w:val="single" w:sz="8" w:space="0" w:color="000080"/>
              <w:right w:val="single" w:sz="2" w:space="0" w:color="000080"/>
            </w:tcBorders>
          </w:tcPr>
          <w:p w14:paraId="64FFEE64" w14:textId="77777777" w:rsidR="00A452E7" w:rsidRDefault="00A452E7">
            <w:pPr>
              <w:rPr>
                <w:rFonts w:ascii="Arial" w:hAnsi="Arial" w:cs="Arial"/>
                <w:sz w:val="16"/>
              </w:rPr>
            </w:pPr>
            <w:r>
              <w:rPr>
                <w:rFonts w:ascii="Arial" w:hAnsi="Arial" w:cs="Arial"/>
                <w:sz w:val="16"/>
              </w:rPr>
              <w:t>Arbeid som skal utførast</w:t>
            </w:r>
          </w:p>
          <w:p w14:paraId="49695DB4" w14:textId="77777777" w:rsidR="00A452E7" w:rsidRDefault="00A452E7">
            <w:pPr>
              <w:rPr>
                <w:rFonts w:ascii="Arial" w:hAnsi="Arial" w:cs="Arial"/>
                <w:sz w:val="16"/>
              </w:rPr>
            </w:pPr>
          </w:p>
        </w:tc>
      </w:tr>
    </w:tbl>
    <w:p w14:paraId="31A15C59" w14:textId="77777777" w:rsidR="00A452E7" w:rsidRDefault="00A452E7" w:rsidP="00A452E7">
      <w:pPr>
        <w:shd w:val="clear" w:color="auto" w:fill="FFFFFF"/>
        <w:spacing w:before="158" w:after="158" w:line="240" w:lineRule="atLeast"/>
        <w:jc w:val="both"/>
        <w:rPr>
          <w:rFonts w:ascii="Arial" w:hAnsi="Arial" w:cs="Arial"/>
          <w:b/>
          <w:color w:val="333333"/>
          <w:szCs w:val="22"/>
        </w:rPr>
      </w:pPr>
    </w:p>
    <w:p w14:paraId="16609C53" w14:textId="77777777" w:rsidR="00A452E7" w:rsidRDefault="00A452E7" w:rsidP="00A452E7">
      <w:pPr>
        <w:shd w:val="clear" w:color="auto" w:fill="FFFFFF"/>
        <w:spacing w:before="158" w:after="158" w:line="240" w:lineRule="atLeast"/>
        <w:jc w:val="both"/>
        <w:rPr>
          <w:rFonts w:ascii="Arial" w:hAnsi="Arial" w:cs="Arial"/>
          <w:b/>
          <w:color w:val="333333"/>
          <w:szCs w:val="22"/>
        </w:rPr>
      </w:pPr>
      <w:r>
        <w:rPr>
          <w:rFonts w:ascii="Arial" w:hAnsi="Arial" w:cs="Arial"/>
          <w:b/>
          <w:color w:val="333333"/>
          <w:szCs w:val="22"/>
        </w:rPr>
        <w:lastRenderedPageBreak/>
        <w:t>4. Avslutning av fjernarbeidsforholdet</w:t>
      </w:r>
    </w:p>
    <w:p w14:paraId="1359D567"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lang w:bidi="nn-NO"/>
        </w:rPr>
        <w:t>Dei første tre månadene av fjernarbeidsavtalen vert rekna som ein prøveperiode. I prøveperioden kan kvar av partane seie opp fjernarbeidsavtalen med to vekers varsel.</w:t>
      </w:r>
    </w:p>
    <w:p w14:paraId="785C7B33"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lang w:bidi="nn-NO"/>
        </w:rPr>
        <w:t>Etter prøveperioden kan partane gjensidig seie opp fjernarbeidsavtalen med éin månads varsel.</w:t>
      </w:r>
    </w:p>
    <w:p w14:paraId="0EEF48DE"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lang w:bidi="nn-NO"/>
        </w:rPr>
        <w:t xml:space="preserve">Etter utløpet av fjernarbeidsperioden går arbeidstakaren tilbake til den ordinære arbeidsplassen utan særskilt oppseiing. Denne avtalen </w:t>
      </w:r>
      <w:proofErr w:type="spellStart"/>
      <w:r>
        <w:rPr>
          <w:rFonts w:ascii="Arial" w:hAnsi="Arial" w:cs="Arial"/>
          <w:color w:val="333333"/>
          <w:sz w:val="22"/>
          <w:szCs w:val="22"/>
          <w:lang w:bidi="nn-NO"/>
        </w:rPr>
        <w:t>opphøyrer</w:t>
      </w:r>
      <w:proofErr w:type="spellEnd"/>
      <w:r>
        <w:rPr>
          <w:rFonts w:ascii="Arial" w:hAnsi="Arial" w:cs="Arial"/>
          <w:color w:val="333333"/>
          <w:sz w:val="22"/>
          <w:szCs w:val="22"/>
          <w:lang w:bidi="nn-NO"/>
        </w:rPr>
        <w:t xml:space="preserve"> automatisk med opphøyr av </w:t>
      </w:r>
      <w:proofErr w:type="spellStart"/>
      <w:r>
        <w:rPr>
          <w:rFonts w:ascii="Arial" w:hAnsi="Arial" w:cs="Arial"/>
          <w:color w:val="333333"/>
          <w:sz w:val="22"/>
          <w:szCs w:val="22"/>
          <w:lang w:bidi="nn-NO"/>
        </w:rPr>
        <w:t>tilsettingsforholdet</w:t>
      </w:r>
      <w:proofErr w:type="spellEnd"/>
      <w:r>
        <w:rPr>
          <w:rFonts w:ascii="Arial" w:hAnsi="Arial" w:cs="Arial"/>
          <w:color w:val="333333"/>
          <w:sz w:val="22"/>
          <w:szCs w:val="22"/>
          <w:lang w:bidi="nn-NO"/>
        </w:rPr>
        <w:t xml:space="preserve"> i verksemda.</w:t>
      </w:r>
    </w:p>
    <w:p w14:paraId="0CCB3183" w14:textId="77777777" w:rsidR="00A452E7" w:rsidRDefault="00A452E7" w:rsidP="00A452E7">
      <w:pPr>
        <w:shd w:val="clear" w:color="auto" w:fill="FFFFFF"/>
        <w:spacing w:before="158" w:after="158" w:line="240" w:lineRule="atLeast"/>
        <w:jc w:val="both"/>
        <w:rPr>
          <w:rFonts w:ascii="Arial" w:hAnsi="Arial" w:cs="Arial"/>
          <w:color w:val="333333"/>
          <w:sz w:val="22"/>
          <w:szCs w:val="22"/>
        </w:rPr>
      </w:pPr>
    </w:p>
    <w:p w14:paraId="6A371F4A" w14:textId="77777777" w:rsidR="00A452E7" w:rsidRDefault="00A452E7" w:rsidP="00A452E7">
      <w:pPr>
        <w:shd w:val="clear" w:color="auto" w:fill="FFFFFF"/>
        <w:spacing w:before="158" w:after="158" w:line="240" w:lineRule="atLeast"/>
        <w:jc w:val="both"/>
        <w:rPr>
          <w:rFonts w:ascii="Arial" w:hAnsi="Arial" w:cs="Arial"/>
          <w:b/>
          <w:color w:val="333333"/>
          <w:szCs w:val="22"/>
        </w:rPr>
      </w:pPr>
      <w:r>
        <w:rPr>
          <w:rFonts w:ascii="Arial" w:hAnsi="Arial" w:cs="Arial"/>
          <w:b/>
          <w:color w:val="333333"/>
          <w:szCs w:val="22"/>
        </w:rPr>
        <w:t>5. Arbeidstid</w:t>
      </w:r>
    </w:p>
    <w:p w14:paraId="5FB85CA2"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lang w:bidi="nn-NO"/>
        </w:rPr>
        <w:t xml:space="preserve">For fjernarbeid gjeld same avgrensingar av arbeidstidslengda som for hovudarbeidsplassen. Nattarbeid og </w:t>
      </w:r>
      <w:proofErr w:type="spellStart"/>
      <w:r>
        <w:rPr>
          <w:rFonts w:ascii="Arial" w:hAnsi="Arial" w:cs="Arial"/>
          <w:color w:val="333333"/>
          <w:sz w:val="22"/>
          <w:szCs w:val="22"/>
          <w:lang w:bidi="nn-NO"/>
        </w:rPr>
        <w:t>søn</w:t>
      </w:r>
      <w:proofErr w:type="spellEnd"/>
      <w:r>
        <w:rPr>
          <w:rFonts w:ascii="Arial" w:hAnsi="Arial" w:cs="Arial"/>
          <w:color w:val="333333"/>
          <w:sz w:val="22"/>
          <w:szCs w:val="22"/>
          <w:lang w:bidi="nn-NO"/>
        </w:rPr>
        <w:t>- og helgedagsarbeid kan berre påleggast i samsvar med reglane i arbeidsmiljølova. For overtid og meirarbeid gjeld same reglar som for hovudarbeidsplassen.</w:t>
      </w:r>
    </w:p>
    <w:p w14:paraId="3EC68B44" w14:textId="77777777" w:rsidR="00A452E7" w:rsidRDefault="00A452E7" w:rsidP="00A452E7">
      <w:pPr>
        <w:shd w:val="clear" w:color="auto" w:fill="FFFFFF"/>
        <w:spacing w:before="158" w:after="158" w:line="240" w:lineRule="atLeast"/>
        <w:jc w:val="both"/>
        <w:rPr>
          <w:rFonts w:ascii="Arial" w:hAnsi="Arial" w:cs="Arial"/>
          <w:b/>
          <w:color w:val="333333"/>
          <w:szCs w:val="22"/>
        </w:rPr>
      </w:pPr>
    </w:p>
    <w:p w14:paraId="61D9966E" w14:textId="77777777" w:rsidR="00A452E7" w:rsidRDefault="00A452E7" w:rsidP="00A452E7">
      <w:pPr>
        <w:shd w:val="clear" w:color="auto" w:fill="FFFFFF"/>
        <w:spacing w:before="158" w:after="158" w:line="240" w:lineRule="atLeast"/>
        <w:jc w:val="both"/>
        <w:rPr>
          <w:rFonts w:ascii="Arial" w:hAnsi="Arial" w:cs="Arial"/>
          <w:b/>
          <w:color w:val="333333"/>
          <w:szCs w:val="22"/>
        </w:rPr>
      </w:pPr>
      <w:r>
        <w:rPr>
          <w:rFonts w:ascii="Arial" w:hAnsi="Arial" w:cs="Arial"/>
          <w:b/>
          <w:color w:val="333333"/>
          <w:szCs w:val="22"/>
        </w:rPr>
        <w:t>6. Lov- og avtaleverk</w:t>
      </w:r>
    </w:p>
    <w:p w14:paraId="736CD4EC"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lang w:bidi="nn-NO"/>
        </w:rPr>
        <w:t>Lov og avtaleverk gjeld som vanleg for den som er fjernarbeidar.</w:t>
      </w:r>
    </w:p>
    <w:p w14:paraId="31314F35" w14:textId="77777777" w:rsidR="00A452E7" w:rsidRDefault="00A452E7" w:rsidP="00A452E7">
      <w:pPr>
        <w:shd w:val="clear" w:color="auto" w:fill="FFFFFF"/>
        <w:spacing w:before="158" w:after="158" w:line="240" w:lineRule="atLeast"/>
        <w:jc w:val="both"/>
        <w:rPr>
          <w:rFonts w:ascii="Arial" w:hAnsi="Arial" w:cs="Arial"/>
          <w:b/>
          <w:color w:val="333333"/>
          <w:szCs w:val="22"/>
        </w:rPr>
      </w:pPr>
    </w:p>
    <w:p w14:paraId="4BB86644" w14:textId="77777777" w:rsidR="00A452E7" w:rsidRDefault="00A452E7" w:rsidP="00A452E7">
      <w:pPr>
        <w:shd w:val="clear" w:color="auto" w:fill="FFFFFF"/>
        <w:spacing w:before="158" w:after="158" w:line="240" w:lineRule="atLeast"/>
        <w:jc w:val="both"/>
        <w:rPr>
          <w:rFonts w:ascii="Arial" w:hAnsi="Arial" w:cs="Arial"/>
          <w:b/>
          <w:color w:val="333333"/>
          <w:szCs w:val="22"/>
        </w:rPr>
      </w:pPr>
      <w:r>
        <w:rPr>
          <w:rFonts w:ascii="Arial" w:hAnsi="Arial" w:cs="Arial"/>
          <w:b/>
          <w:color w:val="333333"/>
          <w:szCs w:val="22"/>
        </w:rPr>
        <w:t>7. Utstyr</w:t>
      </w:r>
    </w:p>
    <w:p w14:paraId="7C381983"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lang w:bidi="nn-NO"/>
        </w:rPr>
        <w:t xml:space="preserve">Arbeidsgivar har ansvaret for vanlege kostnader knytte til det utstyret som fjernarbeidaren nyttar og som arbeidsgivar eig. Arbeidsgivaren svarer også for kostnadene ved å installere utstyret og for å montere og halde ved like det når det trengst, dersom arbeidstakar ikkje sjølv kan utføre desse oppgåvene. Ved vesentlege driftsproblem skal arbeidstakar bringe arbeidsgivaren sitt utstyr til arbeidsstaden, der arbeidsgivar vil sørge for eventuell feilretting og </w:t>
      </w:r>
      <w:proofErr w:type="spellStart"/>
      <w:r>
        <w:rPr>
          <w:rFonts w:ascii="Arial" w:hAnsi="Arial" w:cs="Arial"/>
          <w:color w:val="333333"/>
          <w:sz w:val="22"/>
          <w:szCs w:val="22"/>
          <w:lang w:bidi="nn-NO"/>
        </w:rPr>
        <w:t>rekonfigureringar</w:t>
      </w:r>
      <w:proofErr w:type="spellEnd"/>
      <w:r>
        <w:rPr>
          <w:rFonts w:ascii="Arial" w:hAnsi="Arial" w:cs="Arial"/>
          <w:color w:val="333333"/>
          <w:sz w:val="22"/>
          <w:szCs w:val="22"/>
          <w:lang w:bidi="nn-NO"/>
        </w:rPr>
        <w:t>.</w:t>
      </w:r>
    </w:p>
    <w:p w14:paraId="0F37BC7D"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lang w:bidi="nn-NO"/>
        </w:rPr>
        <w:t>Arbeidstakaren har ansvaret for å behandle utstyret forsvarleg og for å levere det tilbake ved opphøyr av fjernarbeidet, eller ved permisjonar ut over den avtalte fjernarbeidsperioden, når arbeidsgivar krev det.</w:t>
      </w:r>
    </w:p>
    <w:p w14:paraId="6846D1A9"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lang w:bidi="nn-NO"/>
        </w:rPr>
        <w:t>Alle forandringar i konfigurasjon av utstyret skal utførast i samråd med godkjend instans. Arbeidsgivar sørger for og kostar nødvendig service på utstyret.</w:t>
      </w:r>
    </w:p>
    <w:tbl>
      <w:tblPr>
        <w:tblW w:w="91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2"/>
        <w:gridCol w:w="7343"/>
      </w:tblGrid>
      <w:tr w:rsidR="00A452E7" w14:paraId="69158A9A" w14:textId="77777777" w:rsidTr="00A452E7">
        <w:trPr>
          <w:cantSplit/>
          <w:trHeight w:val="710"/>
        </w:trPr>
        <w:tc>
          <w:tcPr>
            <w:tcW w:w="1762" w:type="dxa"/>
            <w:tcBorders>
              <w:top w:val="single" w:sz="8" w:space="0" w:color="000080"/>
              <w:left w:val="single" w:sz="8" w:space="0" w:color="000080"/>
              <w:bottom w:val="single" w:sz="8" w:space="0" w:color="000080"/>
              <w:right w:val="single" w:sz="2" w:space="0" w:color="000080"/>
            </w:tcBorders>
            <w:shd w:val="pct5" w:color="000080" w:fill="auto"/>
          </w:tcPr>
          <w:p w14:paraId="7FE640D1" w14:textId="77777777" w:rsidR="00A452E7" w:rsidRDefault="00A452E7">
            <w:pPr>
              <w:pStyle w:val="Brevtittel"/>
              <w:spacing w:line="240" w:lineRule="auto"/>
              <w:rPr>
                <w:rFonts w:ascii="Arial" w:hAnsi="Arial" w:cs="Arial"/>
                <w:caps w:val="0"/>
                <w:sz w:val="20"/>
              </w:rPr>
            </w:pPr>
            <w:r>
              <w:rPr>
                <w:rFonts w:ascii="Arial" w:hAnsi="Arial" w:cs="Arial"/>
                <w:caps w:val="0"/>
                <w:sz w:val="20"/>
              </w:rPr>
              <w:t>Utstyr som arbeidsgivar eig og som er installert hos fjernarbeidaren er følgande (inventarliste):</w:t>
            </w:r>
          </w:p>
          <w:p w14:paraId="3F519EDE" w14:textId="77777777" w:rsidR="00A452E7" w:rsidRDefault="00A452E7">
            <w:pPr>
              <w:pStyle w:val="Brevtittel"/>
              <w:rPr>
                <w:rFonts w:ascii="Arial" w:hAnsi="Arial" w:cs="Arial"/>
                <w:caps w:val="0"/>
                <w:sz w:val="20"/>
              </w:rPr>
            </w:pPr>
          </w:p>
        </w:tc>
        <w:tc>
          <w:tcPr>
            <w:tcW w:w="7345" w:type="dxa"/>
            <w:tcBorders>
              <w:top w:val="single" w:sz="8" w:space="0" w:color="000080"/>
              <w:left w:val="single" w:sz="2" w:space="0" w:color="000080"/>
              <w:bottom w:val="single" w:sz="8" w:space="0" w:color="000080"/>
              <w:right w:val="single" w:sz="2" w:space="0" w:color="000080"/>
            </w:tcBorders>
          </w:tcPr>
          <w:p w14:paraId="394877C0" w14:textId="77777777" w:rsidR="00A452E7" w:rsidRDefault="00A452E7">
            <w:pPr>
              <w:rPr>
                <w:rFonts w:ascii="Arial" w:hAnsi="Arial" w:cs="Arial"/>
                <w:sz w:val="16"/>
              </w:rPr>
            </w:pPr>
            <w:r>
              <w:rPr>
                <w:rFonts w:ascii="Arial" w:hAnsi="Arial" w:cs="Arial"/>
                <w:sz w:val="16"/>
              </w:rPr>
              <w:t>Inventarliste</w:t>
            </w:r>
          </w:p>
          <w:p w14:paraId="2C26D712" w14:textId="77777777" w:rsidR="00A452E7" w:rsidRDefault="00A452E7">
            <w:pPr>
              <w:rPr>
                <w:rFonts w:ascii="Arial" w:hAnsi="Arial" w:cs="Arial"/>
                <w:sz w:val="16"/>
              </w:rPr>
            </w:pPr>
          </w:p>
        </w:tc>
      </w:tr>
    </w:tbl>
    <w:p w14:paraId="7A733791" w14:textId="77777777" w:rsidR="00A452E7" w:rsidRDefault="00A452E7" w:rsidP="00A452E7">
      <w:pPr>
        <w:shd w:val="clear" w:color="auto" w:fill="FFFFFF"/>
        <w:spacing w:before="158" w:after="158" w:line="240" w:lineRule="atLeast"/>
        <w:jc w:val="both"/>
        <w:rPr>
          <w:rFonts w:ascii="Arial" w:hAnsi="Arial" w:cs="Arial"/>
          <w:b/>
          <w:color w:val="333333"/>
          <w:szCs w:val="22"/>
        </w:rPr>
      </w:pPr>
    </w:p>
    <w:p w14:paraId="3127BF05" w14:textId="77777777" w:rsidR="00A452E7" w:rsidRDefault="00A452E7" w:rsidP="00A452E7">
      <w:pPr>
        <w:shd w:val="clear" w:color="auto" w:fill="FFFFFF"/>
        <w:spacing w:before="158" w:after="158" w:line="240" w:lineRule="atLeast"/>
        <w:jc w:val="both"/>
        <w:rPr>
          <w:rFonts w:ascii="Arial" w:hAnsi="Arial" w:cs="Arial"/>
          <w:b/>
          <w:color w:val="333333"/>
          <w:szCs w:val="22"/>
        </w:rPr>
      </w:pPr>
      <w:r>
        <w:rPr>
          <w:rFonts w:ascii="Arial" w:hAnsi="Arial" w:cs="Arial"/>
          <w:b/>
          <w:color w:val="333333"/>
          <w:szCs w:val="22"/>
        </w:rPr>
        <w:lastRenderedPageBreak/>
        <w:t>8. Opplæring</w:t>
      </w:r>
    </w:p>
    <w:p w14:paraId="5CD7FAB5" w14:textId="77777777" w:rsidR="00A452E7" w:rsidRDefault="00A452E7" w:rsidP="00A452E7">
      <w:pPr>
        <w:shd w:val="clear" w:color="auto" w:fill="FFFFFF"/>
        <w:spacing w:after="158" w:line="330" w:lineRule="atLeast"/>
        <w:rPr>
          <w:rFonts w:ascii="Arial" w:hAnsi="Arial" w:cs="Arial"/>
          <w:color w:val="333333"/>
          <w:sz w:val="22"/>
          <w:szCs w:val="22"/>
        </w:rPr>
      </w:pPr>
      <w:r>
        <w:rPr>
          <w:rFonts w:ascii="Arial" w:hAnsi="Arial" w:cs="Arial"/>
          <w:color w:val="333333"/>
          <w:sz w:val="22"/>
          <w:szCs w:val="22"/>
        </w:rPr>
        <w:t>Arbeidsgivar har ansvaret for at fjernarbeidaren får opplæring i bruk og drift av utstyr (PC, kommunikasjonsutstyr etc.) i den utstrekning det er nødvendig.</w:t>
      </w:r>
    </w:p>
    <w:p w14:paraId="64B9CE10" w14:textId="77777777" w:rsidR="00A452E7" w:rsidRDefault="00A452E7" w:rsidP="00A452E7">
      <w:pPr>
        <w:shd w:val="clear" w:color="auto" w:fill="FFFFFF"/>
        <w:spacing w:before="158" w:after="158" w:line="240" w:lineRule="atLeast"/>
        <w:jc w:val="both"/>
        <w:rPr>
          <w:rFonts w:ascii="Arial" w:hAnsi="Arial" w:cs="Arial"/>
          <w:color w:val="333333"/>
          <w:szCs w:val="22"/>
        </w:rPr>
      </w:pPr>
    </w:p>
    <w:p w14:paraId="4723339F" w14:textId="77777777" w:rsidR="00A452E7" w:rsidRDefault="00A452E7" w:rsidP="00A452E7">
      <w:pPr>
        <w:shd w:val="clear" w:color="auto" w:fill="FFFFFF"/>
        <w:spacing w:before="158" w:after="158" w:line="240" w:lineRule="atLeast"/>
        <w:jc w:val="both"/>
        <w:rPr>
          <w:rFonts w:ascii="Arial" w:hAnsi="Arial" w:cs="Arial"/>
          <w:b/>
          <w:color w:val="333333"/>
          <w:sz w:val="22"/>
          <w:szCs w:val="22"/>
        </w:rPr>
      </w:pPr>
      <w:r>
        <w:rPr>
          <w:rFonts w:ascii="Arial" w:hAnsi="Arial" w:cs="Arial"/>
          <w:b/>
          <w:color w:val="333333"/>
          <w:szCs w:val="22"/>
        </w:rPr>
        <w:t>9. Arbeidslokale ved heimekontor</w:t>
      </w:r>
    </w:p>
    <w:p w14:paraId="2C80459C"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rPr>
        <w:t>Det skal peikast ut eit rom i bustaden som skal fungere som arbeidsrom. Fjernarbeidsplassen skal vere utforma og innreidd slik at han tilfredsstiller dei krava som lov- og forskriftsverk til kvar tid stiller. Arbeidsgivaren dekker berre kostnader knytte til dette som er avtalt.</w:t>
      </w:r>
    </w:p>
    <w:p w14:paraId="4FFB4C42" w14:textId="77777777" w:rsidR="00A452E7" w:rsidRDefault="00A452E7" w:rsidP="00A452E7">
      <w:pPr>
        <w:shd w:val="clear" w:color="auto" w:fill="FFFFFF"/>
        <w:spacing w:after="158" w:line="330" w:lineRule="atLeast"/>
        <w:jc w:val="both"/>
        <w:rPr>
          <w:rFonts w:ascii="Arial" w:hAnsi="Arial" w:cs="Arial"/>
          <w:color w:val="333333"/>
          <w:sz w:val="22"/>
          <w:szCs w:val="22"/>
        </w:rPr>
      </w:pPr>
    </w:p>
    <w:p w14:paraId="76A970F7" w14:textId="77777777" w:rsidR="00A452E7" w:rsidRDefault="00A452E7" w:rsidP="00A452E7">
      <w:pPr>
        <w:shd w:val="clear" w:color="auto" w:fill="FFFFFF"/>
        <w:spacing w:before="158" w:after="158" w:line="240" w:lineRule="atLeast"/>
        <w:jc w:val="both"/>
        <w:rPr>
          <w:rFonts w:ascii="Arial" w:hAnsi="Arial" w:cs="Arial"/>
          <w:b/>
          <w:color w:val="333333"/>
          <w:szCs w:val="22"/>
        </w:rPr>
      </w:pPr>
      <w:r>
        <w:rPr>
          <w:rFonts w:ascii="Arial" w:hAnsi="Arial" w:cs="Arial"/>
          <w:b/>
          <w:color w:val="333333"/>
          <w:szCs w:val="22"/>
        </w:rPr>
        <w:t>10. Helse, miljø og sikkerheit</w:t>
      </w:r>
    </w:p>
    <w:p w14:paraId="5D5FB0A2"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lang w:bidi="nn-NO"/>
        </w:rPr>
        <w:t xml:space="preserve">Arbeidsgivaren har ansvaret for at fjernarbeidaren har eit trygt arbeidsmiljø som ikkje gir opphav til skadar. Det inneber bl.a. at arbeidsgivaren har ansvaret for at utstyr og maskiner som vert leverte til den tilsette, ikkje er til skade for arbeidstakaren. Arbeidstakaren skal på si side følge gitte instruksar og vere så varsam som det trengst for å førebygge helseskadar og ulykker. Partane i avtalen må rette seg etter dei lover og forskrifter på HMS-området som til kvar tid gjeld. Det vert her vist til «Forskrift om arbeid som </w:t>
      </w:r>
      <w:proofErr w:type="spellStart"/>
      <w:r>
        <w:rPr>
          <w:rFonts w:ascii="Arial" w:hAnsi="Arial" w:cs="Arial"/>
          <w:color w:val="333333"/>
          <w:sz w:val="22"/>
          <w:szCs w:val="22"/>
          <w:lang w:bidi="nn-NO"/>
        </w:rPr>
        <w:t>utføres</w:t>
      </w:r>
      <w:proofErr w:type="spellEnd"/>
      <w:r>
        <w:rPr>
          <w:rFonts w:ascii="Arial" w:hAnsi="Arial" w:cs="Arial"/>
          <w:color w:val="333333"/>
          <w:sz w:val="22"/>
          <w:szCs w:val="22"/>
          <w:lang w:bidi="nn-NO"/>
        </w:rPr>
        <w:t xml:space="preserve"> i </w:t>
      </w:r>
      <w:proofErr w:type="spellStart"/>
      <w:r>
        <w:rPr>
          <w:rFonts w:ascii="Arial" w:hAnsi="Arial" w:cs="Arial"/>
          <w:color w:val="333333"/>
          <w:sz w:val="22"/>
          <w:szCs w:val="22"/>
          <w:lang w:bidi="nn-NO"/>
        </w:rPr>
        <w:t>arbeidstakers</w:t>
      </w:r>
      <w:proofErr w:type="spellEnd"/>
      <w:r>
        <w:rPr>
          <w:rFonts w:ascii="Arial" w:hAnsi="Arial" w:cs="Arial"/>
          <w:color w:val="333333"/>
          <w:sz w:val="22"/>
          <w:szCs w:val="22"/>
          <w:lang w:bidi="nn-NO"/>
        </w:rPr>
        <w:t xml:space="preserve"> </w:t>
      </w:r>
      <w:proofErr w:type="spellStart"/>
      <w:r>
        <w:rPr>
          <w:rFonts w:ascii="Arial" w:hAnsi="Arial" w:cs="Arial"/>
          <w:color w:val="333333"/>
          <w:sz w:val="22"/>
          <w:szCs w:val="22"/>
          <w:lang w:bidi="nn-NO"/>
        </w:rPr>
        <w:t>hjem</w:t>
      </w:r>
      <w:proofErr w:type="spellEnd"/>
      <w:r>
        <w:rPr>
          <w:rFonts w:ascii="Arial" w:hAnsi="Arial" w:cs="Arial"/>
          <w:color w:val="333333"/>
          <w:sz w:val="22"/>
          <w:szCs w:val="22"/>
          <w:lang w:bidi="nn-NO"/>
        </w:rPr>
        <w:t xml:space="preserve">», </w:t>
      </w:r>
      <w:hyperlink r:id="rId6" w:history="1">
        <w:r>
          <w:rPr>
            <w:rStyle w:val="Hyperkobling"/>
            <w:rFonts w:ascii="Arial" w:hAnsi="Arial" w:cs="Arial"/>
            <w:color w:val="066CAB"/>
            <w:sz w:val="22"/>
            <w:szCs w:val="22"/>
            <w:lang w:bidi="nn-NO"/>
          </w:rPr>
          <w:t>FOR 2002-07-05 nr 715</w:t>
        </w:r>
      </w:hyperlink>
      <w:r>
        <w:rPr>
          <w:rFonts w:ascii="Arial" w:hAnsi="Arial" w:cs="Arial"/>
          <w:color w:val="333333"/>
          <w:sz w:val="22"/>
          <w:szCs w:val="22"/>
          <w:lang w:bidi="nn-NO"/>
        </w:rPr>
        <w:t>, som bl.a. regulerer arbeidsgivar sitt ansvar for at arbeidsforholda er fullt forsvarlege, forholdet til internkontroll, verneombod og arbeidsmiljøutval.</w:t>
      </w:r>
    </w:p>
    <w:p w14:paraId="3B082F43" w14:textId="77777777" w:rsidR="00A452E7" w:rsidRDefault="00A452E7" w:rsidP="00A452E7">
      <w:pPr>
        <w:shd w:val="clear" w:color="auto" w:fill="FFFFFF"/>
        <w:spacing w:before="158" w:after="158" w:line="240" w:lineRule="atLeast"/>
        <w:jc w:val="both"/>
        <w:rPr>
          <w:rFonts w:ascii="Arial" w:hAnsi="Arial" w:cs="Arial"/>
          <w:b/>
          <w:color w:val="333333"/>
          <w:szCs w:val="22"/>
        </w:rPr>
      </w:pPr>
    </w:p>
    <w:p w14:paraId="4409F335" w14:textId="77777777" w:rsidR="00A452E7" w:rsidRDefault="00A452E7" w:rsidP="00A452E7">
      <w:pPr>
        <w:shd w:val="clear" w:color="auto" w:fill="FFFFFF"/>
        <w:spacing w:before="158" w:after="158" w:line="240" w:lineRule="atLeast"/>
        <w:jc w:val="both"/>
        <w:rPr>
          <w:rFonts w:ascii="Arial" w:hAnsi="Arial" w:cs="Arial"/>
          <w:b/>
          <w:color w:val="333333"/>
          <w:szCs w:val="22"/>
        </w:rPr>
      </w:pPr>
      <w:r>
        <w:rPr>
          <w:rFonts w:ascii="Arial" w:hAnsi="Arial" w:cs="Arial"/>
          <w:b/>
          <w:color w:val="333333"/>
          <w:szCs w:val="22"/>
        </w:rPr>
        <w:t>11. Ansvar og forsikringar</w:t>
      </w:r>
    </w:p>
    <w:p w14:paraId="4CC4183D" w14:textId="77777777" w:rsidR="00A452E7" w:rsidRDefault="00A452E7" w:rsidP="00A452E7">
      <w:pPr>
        <w:spacing w:line="276" w:lineRule="auto"/>
        <w:rPr>
          <w:rFonts w:ascii="Arial" w:hAnsi="Arial" w:cs="Arial"/>
          <w:sz w:val="22"/>
          <w:szCs w:val="22"/>
        </w:rPr>
      </w:pPr>
      <w:r>
        <w:rPr>
          <w:rFonts w:ascii="Arial" w:hAnsi="Arial" w:cs="Arial"/>
          <w:sz w:val="22"/>
          <w:szCs w:val="22"/>
        </w:rPr>
        <w:t>Staten er sjølvassurandør, og arbeidsgivar skal ikkje teikne særskilte forsikringar for arbeidstakar som har avtale om fjernarbeid. Ved eventuelle skadetilfelle som oppstår i samband med fjernarbeid, nyttast dei generelle reglane om erstatning og forsikring som elles gjeld for tilsette i staten, sjå statens personalhandbok kapittel 4 og punkt 10.20. Arbeidstakaren er dekka gjennom hovudtariffavtalens fellesføresegn §§ 23 og 24, lov om yrkesskadeforsikring med forskrifter og folketrygdloven. Arbeidsgivar er og ansvarleg etter skadeserstatningsloven § 2-1. Det er ei forutsetning for å inngå avtale om heimekontor at arbeidstakaren har teikna ei vanleg innbu-/heimforsikring.</w:t>
      </w:r>
    </w:p>
    <w:p w14:paraId="19E2A9CA" w14:textId="77777777" w:rsidR="00A452E7" w:rsidRDefault="00A452E7" w:rsidP="00A452E7"/>
    <w:p w14:paraId="279864C1" w14:textId="77777777" w:rsidR="00A452E7" w:rsidRDefault="00A452E7" w:rsidP="00A452E7">
      <w:pPr>
        <w:shd w:val="clear" w:color="auto" w:fill="FFFFFF"/>
        <w:spacing w:before="158" w:after="158" w:line="240" w:lineRule="atLeast"/>
        <w:jc w:val="both"/>
        <w:rPr>
          <w:rFonts w:ascii="Arial" w:hAnsi="Arial" w:cs="Arial"/>
          <w:b/>
          <w:color w:val="333333"/>
          <w:sz w:val="28"/>
          <w:szCs w:val="22"/>
        </w:rPr>
      </w:pPr>
      <w:r>
        <w:rPr>
          <w:rFonts w:ascii="Arial" w:hAnsi="Arial" w:cs="Arial"/>
          <w:b/>
          <w:color w:val="333333"/>
          <w:szCs w:val="22"/>
        </w:rPr>
        <w:t>12</w:t>
      </w:r>
      <w:r>
        <w:rPr>
          <w:rFonts w:ascii="Arial" w:hAnsi="Arial" w:cs="Arial"/>
          <w:b/>
          <w:color w:val="333333"/>
          <w:sz w:val="28"/>
          <w:szCs w:val="22"/>
        </w:rPr>
        <w:t xml:space="preserve">. </w:t>
      </w:r>
      <w:r>
        <w:rPr>
          <w:rFonts w:ascii="Arial" w:hAnsi="Arial" w:cs="Arial"/>
          <w:b/>
          <w:color w:val="333333"/>
          <w:szCs w:val="22"/>
        </w:rPr>
        <w:t>Sikkerheit</w:t>
      </w:r>
    </w:p>
    <w:p w14:paraId="1C5E06B3" w14:textId="078E8E77" w:rsidR="00A452E7" w:rsidRDefault="00A452E7" w:rsidP="00A452E7">
      <w:pPr>
        <w:shd w:val="clear" w:color="auto" w:fill="FFFFFF"/>
        <w:spacing w:after="158" w:line="330" w:lineRule="atLeast"/>
        <w:jc w:val="both"/>
        <w:rPr>
          <w:rFonts w:ascii="Arial" w:hAnsi="Arial" w:cs="Arial"/>
          <w:color w:val="333333"/>
          <w:sz w:val="22"/>
          <w:szCs w:val="22"/>
          <w:lang w:bidi="nn-NO"/>
        </w:rPr>
      </w:pPr>
      <w:r>
        <w:rPr>
          <w:rFonts w:ascii="Arial" w:hAnsi="Arial" w:cs="Arial"/>
          <w:color w:val="333333"/>
          <w:sz w:val="22"/>
          <w:szCs w:val="22"/>
          <w:lang w:bidi="nn-NO"/>
        </w:rPr>
        <w:t>Dei til kvar tid gjeldande sikkerheitsreglane med omsyn til bruk av IT-utstyr i verksemda må også følgast ved fjernarbeid. Arbeidsgivar og arbeidstakar skal drøfte korleis oppbevaring av dokument og annan informasjon kan skje i tråd med gjeldande teiepliktreglar. Teie- og lojalitetserklæringar som er inngått mellom arbeidsgivar og arbeidstakar, gjeld også ved fjernarbeid. Det skal særskilt avtalast dersom andre enn arbeidstakaren skal bruke utstyret.</w:t>
      </w:r>
    </w:p>
    <w:p w14:paraId="02FC2202" w14:textId="77777777" w:rsidR="00A452E7" w:rsidRDefault="00A452E7" w:rsidP="00A452E7">
      <w:pPr>
        <w:shd w:val="clear" w:color="auto" w:fill="FFFFFF"/>
        <w:spacing w:after="158" w:line="330" w:lineRule="atLeast"/>
        <w:jc w:val="both"/>
        <w:rPr>
          <w:rFonts w:ascii="Arial" w:hAnsi="Arial" w:cs="Arial"/>
          <w:color w:val="333333"/>
          <w:sz w:val="22"/>
          <w:szCs w:val="22"/>
        </w:rPr>
      </w:pPr>
    </w:p>
    <w:p w14:paraId="5E33B88C" w14:textId="77777777" w:rsidR="00A452E7" w:rsidRDefault="00A452E7" w:rsidP="00A452E7">
      <w:pPr>
        <w:shd w:val="clear" w:color="auto" w:fill="FFFFFF"/>
        <w:spacing w:before="158" w:after="158" w:line="240" w:lineRule="atLeast"/>
        <w:jc w:val="both"/>
        <w:rPr>
          <w:rFonts w:ascii="Arial" w:hAnsi="Arial" w:cs="Arial"/>
          <w:b/>
          <w:color w:val="333333"/>
          <w:szCs w:val="22"/>
        </w:rPr>
      </w:pPr>
    </w:p>
    <w:p w14:paraId="013BC38E" w14:textId="77777777" w:rsidR="00A452E7" w:rsidRDefault="00A452E7" w:rsidP="00A452E7">
      <w:pPr>
        <w:shd w:val="clear" w:color="auto" w:fill="FFFFFF"/>
        <w:spacing w:before="158" w:after="158" w:line="240" w:lineRule="atLeast"/>
        <w:jc w:val="both"/>
        <w:rPr>
          <w:rFonts w:ascii="Arial" w:hAnsi="Arial" w:cs="Arial"/>
          <w:b/>
          <w:color w:val="333333"/>
          <w:szCs w:val="22"/>
        </w:rPr>
      </w:pPr>
      <w:r>
        <w:rPr>
          <w:rFonts w:ascii="Arial" w:hAnsi="Arial" w:cs="Arial"/>
          <w:b/>
          <w:color w:val="333333"/>
          <w:szCs w:val="22"/>
        </w:rPr>
        <w:lastRenderedPageBreak/>
        <w:t>13. Forholdet til den ordinære arbeidsavtale</w:t>
      </w:r>
    </w:p>
    <w:p w14:paraId="6CC9D941" w14:textId="77777777" w:rsidR="00A452E7" w:rsidRDefault="00A452E7" w:rsidP="00A452E7">
      <w:pPr>
        <w:shd w:val="clear" w:color="auto" w:fill="FFFFFF"/>
        <w:spacing w:after="158" w:line="330" w:lineRule="atLeast"/>
        <w:jc w:val="both"/>
        <w:rPr>
          <w:rFonts w:ascii="Arial" w:hAnsi="Arial" w:cs="Arial"/>
          <w:color w:val="333333"/>
          <w:sz w:val="22"/>
          <w:szCs w:val="22"/>
        </w:rPr>
      </w:pPr>
      <w:r>
        <w:rPr>
          <w:rFonts w:ascii="Arial" w:hAnsi="Arial" w:cs="Arial"/>
          <w:color w:val="333333"/>
          <w:sz w:val="22"/>
          <w:szCs w:val="22"/>
          <w:lang w:bidi="nn-NO"/>
        </w:rPr>
        <w:t xml:space="preserve">Denne avtalen vert lagd ved arbeidstakaren sin ordinære arbeidsavtale, i samsvar med arbeidsmiljølova </w:t>
      </w:r>
      <w:hyperlink r:id="rId7" w:history="1">
        <w:r>
          <w:rPr>
            <w:rStyle w:val="Hyperkobling"/>
            <w:rFonts w:ascii="Arial" w:hAnsi="Arial" w:cs="Arial"/>
            <w:color w:val="066CAB"/>
            <w:sz w:val="22"/>
            <w:szCs w:val="22"/>
            <w:lang w:bidi="nn-NO"/>
          </w:rPr>
          <w:t>§§ 14-5</w:t>
        </w:r>
      </w:hyperlink>
      <w:r>
        <w:rPr>
          <w:rFonts w:ascii="Arial" w:hAnsi="Arial" w:cs="Arial"/>
          <w:color w:val="333333"/>
          <w:sz w:val="22"/>
          <w:szCs w:val="22"/>
          <w:lang w:bidi="nn-NO"/>
        </w:rPr>
        <w:t xml:space="preserve"> - </w:t>
      </w:r>
      <w:hyperlink r:id="rId8" w:history="1">
        <w:r>
          <w:rPr>
            <w:rStyle w:val="Hyperkobling"/>
            <w:rFonts w:ascii="Arial" w:hAnsi="Arial" w:cs="Arial"/>
            <w:color w:val="066CAB"/>
            <w:sz w:val="22"/>
            <w:szCs w:val="22"/>
            <w:lang w:bidi="nn-NO"/>
          </w:rPr>
          <w:t>14-8</w:t>
        </w:r>
      </w:hyperlink>
      <w:r>
        <w:rPr>
          <w:rFonts w:ascii="Arial" w:hAnsi="Arial" w:cs="Arial"/>
          <w:color w:val="333333"/>
          <w:sz w:val="22"/>
          <w:szCs w:val="22"/>
          <w:lang w:bidi="nn-NO"/>
        </w:rPr>
        <w:t>.</w:t>
      </w:r>
    </w:p>
    <w:p w14:paraId="16A07513" w14:textId="77777777" w:rsidR="00A452E7" w:rsidRDefault="00A452E7" w:rsidP="00A452E7">
      <w:pPr>
        <w:shd w:val="clear" w:color="auto" w:fill="FFFFFF"/>
        <w:spacing w:before="158" w:after="158" w:line="240" w:lineRule="atLeast"/>
        <w:jc w:val="both"/>
        <w:rPr>
          <w:rFonts w:ascii="Arial" w:hAnsi="Arial" w:cs="Arial"/>
          <w:b/>
          <w:color w:val="333333"/>
          <w:szCs w:val="22"/>
        </w:rPr>
      </w:pPr>
    </w:p>
    <w:p w14:paraId="24B80C7B" w14:textId="77777777" w:rsidR="00A452E7" w:rsidRDefault="00A452E7" w:rsidP="00A452E7">
      <w:pPr>
        <w:shd w:val="clear" w:color="auto" w:fill="FFFFFF"/>
        <w:spacing w:before="158" w:after="158" w:line="240" w:lineRule="atLeast"/>
        <w:jc w:val="both"/>
        <w:rPr>
          <w:rFonts w:ascii="Arial" w:hAnsi="Arial" w:cs="Arial"/>
          <w:b/>
          <w:color w:val="333333"/>
          <w:szCs w:val="22"/>
        </w:rPr>
      </w:pPr>
      <w:r>
        <w:rPr>
          <w:rFonts w:ascii="Arial" w:hAnsi="Arial" w:cs="Arial"/>
          <w:b/>
          <w:color w:val="333333"/>
          <w:szCs w:val="22"/>
        </w:rPr>
        <w:t>14. Endringsklausul</w:t>
      </w:r>
    </w:p>
    <w:p w14:paraId="43C39576" w14:textId="77777777" w:rsidR="00A452E7" w:rsidRDefault="00A452E7" w:rsidP="00A452E7">
      <w:pPr>
        <w:shd w:val="clear" w:color="auto" w:fill="FFFFFF"/>
        <w:spacing w:after="158" w:line="330" w:lineRule="atLeast"/>
        <w:jc w:val="both"/>
        <w:rPr>
          <w:rFonts w:ascii="Arial" w:hAnsi="Arial" w:cs="Arial"/>
          <w:color w:val="333333"/>
          <w:sz w:val="22"/>
          <w:szCs w:val="22"/>
          <w:lang w:bidi="nn-NO"/>
        </w:rPr>
      </w:pPr>
      <w:r>
        <w:rPr>
          <w:rFonts w:ascii="Arial" w:hAnsi="Arial" w:cs="Arial"/>
          <w:color w:val="333333"/>
          <w:sz w:val="22"/>
          <w:szCs w:val="22"/>
          <w:lang w:bidi="nn-NO"/>
        </w:rPr>
        <w:t>Partane i avtalen er innforstått med at avtalen må endrast i samsvar med lover og forskrifter, eventuelt sentrale retningslinjer som har innverknad på området.</w:t>
      </w:r>
    </w:p>
    <w:p w14:paraId="4149B459" w14:textId="77777777" w:rsidR="00A452E7" w:rsidRDefault="00A452E7" w:rsidP="00A452E7">
      <w:pPr>
        <w:shd w:val="clear" w:color="auto" w:fill="FFFFFF"/>
        <w:spacing w:before="158" w:after="158" w:line="240" w:lineRule="atLeast"/>
        <w:jc w:val="both"/>
        <w:rPr>
          <w:rFonts w:ascii="Arial" w:hAnsi="Arial" w:cs="Arial"/>
          <w:color w:val="333333"/>
          <w:sz w:val="22"/>
          <w:szCs w:val="22"/>
        </w:rPr>
      </w:pPr>
    </w:p>
    <w:p w14:paraId="43988410" w14:textId="77777777" w:rsidR="00A452E7" w:rsidRDefault="00A452E7" w:rsidP="00A452E7">
      <w:pPr>
        <w:shd w:val="clear" w:color="auto" w:fill="FFFFFF"/>
        <w:spacing w:before="158" w:after="158" w:line="240" w:lineRule="atLeast"/>
        <w:jc w:val="both"/>
        <w:rPr>
          <w:rFonts w:ascii="Arial" w:hAnsi="Arial" w:cs="Arial"/>
          <w:b/>
          <w:color w:val="333333"/>
          <w:szCs w:val="24"/>
        </w:rPr>
      </w:pPr>
      <w:r>
        <w:rPr>
          <w:rFonts w:ascii="Arial" w:hAnsi="Arial" w:cs="Arial"/>
          <w:b/>
          <w:color w:val="333333"/>
          <w:szCs w:val="24"/>
        </w:rPr>
        <w:t>15. Særskilte merknader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2"/>
        <w:gridCol w:w="7406"/>
      </w:tblGrid>
      <w:tr w:rsidR="00A452E7" w14:paraId="127340DB" w14:textId="77777777" w:rsidTr="00A452E7">
        <w:trPr>
          <w:cantSplit/>
          <w:trHeight w:val="1601"/>
        </w:trPr>
        <w:tc>
          <w:tcPr>
            <w:tcW w:w="1632" w:type="dxa"/>
            <w:tcBorders>
              <w:top w:val="single" w:sz="8" w:space="0" w:color="000080"/>
              <w:left w:val="single" w:sz="8" w:space="0" w:color="000080"/>
              <w:bottom w:val="single" w:sz="8" w:space="0" w:color="000080"/>
              <w:right w:val="single" w:sz="2" w:space="0" w:color="000080"/>
            </w:tcBorders>
            <w:shd w:val="pct5" w:color="000080" w:fill="auto"/>
          </w:tcPr>
          <w:p w14:paraId="4D0F2976" w14:textId="77777777" w:rsidR="00A452E7" w:rsidRDefault="00A452E7">
            <w:pPr>
              <w:pStyle w:val="Brevtittel"/>
              <w:spacing w:line="240" w:lineRule="auto"/>
              <w:jc w:val="both"/>
              <w:rPr>
                <w:rFonts w:ascii="Arial" w:hAnsi="Arial" w:cs="Arial"/>
                <w:caps w:val="0"/>
                <w:sz w:val="20"/>
              </w:rPr>
            </w:pPr>
            <w:r>
              <w:rPr>
                <w:rFonts w:ascii="Arial" w:hAnsi="Arial" w:cs="Arial"/>
                <w:caps w:val="0"/>
                <w:sz w:val="20"/>
              </w:rPr>
              <w:t>Særskilte merknader</w:t>
            </w:r>
          </w:p>
          <w:p w14:paraId="59B670ED" w14:textId="77777777" w:rsidR="00A452E7" w:rsidRDefault="00A452E7">
            <w:pPr>
              <w:pStyle w:val="Brevtittel"/>
              <w:jc w:val="both"/>
              <w:rPr>
                <w:rFonts w:ascii="Arial" w:hAnsi="Arial" w:cs="Arial"/>
                <w:caps w:val="0"/>
                <w:sz w:val="20"/>
              </w:rPr>
            </w:pPr>
          </w:p>
        </w:tc>
        <w:tc>
          <w:tcPr>
            <w:tcW w:w="7406" w:type="dxa"/>
            <w:tcBorders>
              <w:top w:val="single" w:sz="8" w:space="0" w:color="000080"/>
              <w:left w:val="single" w:sz="2" w:space="0" w:color="000080"/>
              <w:bottom w:val="single" w:sz="8" w:space="0" w:color="000080"/>
              <w:right w:val="single" w:sz="2" w:space="0" w:color="000080"/>
            </w:tcBorders>
          </w:tcPr>
          <w:p w14:paraId="471724DD" w14:textId="77777777" w:rsidR="00A452E7" w:rsidRDefault="00A452E7">
            <w:pPr>
              <w:jc w:val="both"/>
              <w:rPr>
                <w:rFonts w:ascii="Arial" w:hAnsi="Arial" w:cs="Arial"/>
                <w:sz w:val="16"/>
              </w:rPr>
            </w:pPr>
            <w:r>
              <w:rPr>
                <w:rFonts w:ascii="Arial" w:hAnsi="Arial" w:cs="Arial"/>
                <w:sz w:val="16"/>
              </w:rPr>
              <w:t>merknader</w:t>
            </w:r>
          </w:p>
          <w:p w14:paraId="5DEE1A49" w14:textId="77777777" w:rsidR="00A452E7" w:rsidRDefault="00A452E7">
            <w:pPr>
              <w:jc w:val="both"/>
              <w:rPr>
                <w:rFonts w:ascii="Arial" w:hAnsi="Arial" w:cs="Arial"/>
                <w:sz w:val="16"/>
              </w:rPr>
            </w:pPr>
          </w:p>
        </w:tc>
      </w:tr>
    </w:tbl>
    <w:p w14:paraId="6A8BDF55" w14:textId="77777777" w:rsidR="00A452E7" w:rsidRDefault="00A452E7" w:rsidP="00A452E7">
      <w:pPr>
        <w:shd w:val="clear" w:color="auto" w:fill="FFFFFF"/>
        <w:spacing w:line="330" w:lineRule="atLeast"/>
        <w:jc w:val="both"/>
        <w:rPr>
          <w:rFonts w:ascii="Arial" w:hAnsi="Arial" w:cs="Arial"/>
          <w:color w:val="333333"/>
          <w:sz w:val="22"/>
          <w:szCs w:val="22"/>
        </w:rPr>
      </w:pPr>
    </w:p>
    <w:p w14:paraId="1303AE8D" w14:textId="77777777" w:rsidR="00A452E7" w:rsidRDefault="00A452E7" w:rsidP="00A452E7">
      <w:pPr>
        <w:shd w:val="clear" w:color="auto" w:fill="FFFFFF"/>
        <w:spacing w:line="330" w:lineRule="atLeast"/>
        <w:jc w:val="both"/>
        <w:rPr>
          <w:rFonts w:ascii="Arial" w:hAnsi="Arial" w:cs="Arial"/>
          <w:color w:val="333333"/>
          <w:sz w:val="22"/>
          <w:szCs w:val="22"/>
        </w:rPr>
      </w:pPr>
      <w:r>
        <w:rPr>
          <w:rFonts w:ascii="Arial" w:hAnsi="Arial" w:cs="Arial"/>
          <w:color w:val="333333"/>
          <w:sz w:val="22"/>
          <w:szCs w:val="22"/>
        </w:rPr>
        <w:t>Det underskrivast to eksemplar, eitt til kvar av partane. </w:t>
      </w:r>
    </w:p>
    <w:p w14:paraId="0F4C1591" w14:textId="77777777" w:rsidR="00A452E7" w:rsidRDefault="00A452E7" w:rsidP="00A452E7">
      <w:pPr>
        <w:shd w:val="clear" w:color="auto" w:fill="FFFFFF"/>
        <w:spacing w:line="330" w:lineRule="atLeast"/>
        <w:jc w:val="both"/>
        <w:rPr>
          <w:rFonts w:ascii="Arial" w:hAnsi="Arial" w:cs="Arial"/>
          <w:color w:val="333333"/>
          <w:sz w:val="23"/>
          <w:szCs w:val="23"/>
        </w:rPr>
      </w:pPr>
    </w:p>
    <w:p w14:paraId="74E413F2" w14:textId="77777777" w:rsidR="00A452E7" w:rsidRDefault="00A452E7" w:rsidP="00A452E7">
      <w:pPr>
        <w:shd w:val="clear" w:color="auto" w:fill="FFFFFF"/>
        <w:spacing w:line="330" w:lineRule="atLeast"/>
        <w:jc w:val="both"/>
        <w:rPr>
          <w:rFonts w:ascii="Arial" w:hAnsi="Arial" w:cs="Arial"/>
          <w:color w:val="333333"/>
          <w:sz w:val="23"/>
          <w:szCs w:val="23"/>
        </w:rPr>
      </w:pPr>
    </w:p>
    <w:tbl>
      <w:tblPr>
        <w:tblpPr w:leftFromText="141" w:rightFromText="141" w:vertAnchor="text" w:horzAnchor="margin" w:tblpXSpec="center" w:tblpY="579"/>
        <w:tblW w:w="8037" w:type="dxa"/>
        <w:tblCellMar>
          <w:left w:w="0" w:type="dxa"/>
          <w:right w:w="0" w:type="dxa"/>
        </w:tblCellMar>
        <w:tblLook w:val="04A0" w:firstRow="1" w:lastRow="0" w:firstColumn="1" w:lastColumn="0" w:noHBand="0" w:noVBand="1"/>
      </w:tblPr>
      <w:tblGrid>
        <w:gridCol w:w="5072"/>
        <w:gridCol w:w="2965"/>
      </w:tblGrid>
      <w:tr w:rsidR="00A452E7" w14:paraId="6EB6CC27" w14:textId="77777777" w:rsidTr="00A452E7">
        <w:trPr>
          <w:trHeight w:val="332"/>
        </w:trPr>
        <w:tc>
          <w:tcPr>
            <w:tcW w:w="0" w:type="auto"/>
            <w:tcMar>
              <w:top w:w="15" w:type="dxa"/>
              <w:left w:w="15" w:type="dxa"/>
              <w:bottom w:w="15" w:type="dxa"/>
              <w:right w:w="15" w:type="dxa"/>
            </w:tcMar>
            <w:vAlign w:val="center"/>
            <w:hideMark/>
          </w:tcPr>
          <w:p w14:paraId="6CDE1490" w14:textId="77777777" w:rsidR="00A452E7" w:rsidRDefault="00A452E7">
            <w:pPr>
              <w:jc w:val="both"/>
              <w:rPr>
                <w:rFonts w:ascii="Arial" w:hAnsi="Arial" w:cs="Arial"/>
                <w:color w:val="333333"/>
                <w:sz w:val="20"/>
              </w:rPr>
            </w:pPr>
            <w:r>
              <w:rPr>
                <w:rFonts w:ascii="Arial" w:hAnsi="Arial" w:cs="Arial"/>
                <w:color w:val="333333"/>
                <w:sz w:val="20"/>
              </w:rPr>
              <w:t xml:space="preserve">.............................................                     </w:t>
            </w:r>
          </w:p>
        </w:tc>
        <w:tc>
          <w:tcPr>
            <w:tcW w:w="0" w:type="auto"/>
            <w:tcMar>
              <w:top w:w="15" w:type="dxa"/>
              <w:left w:w="15" w:type="dxa"/>
              <w:bottom w:w="15" w:type="dxa"/>
              <w:right w:w="15" w:type="dxa"/>
            </w:tcMar>
            <w:vAlign w:val="center"/>
            <w:hideMark/>
          </w:tcPr>
          <w:p w14:paraId="1EC7B6A6" w14:textId="77777777" w:rsidR="00A452E7" w:rsidRDefault="00A452E7">
            <w:pPr>
              <w:jc w:val="both"/>
              <w:rPr>
                <w:rFonts w:ascii="Arial" w:hAnsi="Arial" w:cs="Arial"/>
                <w:color w:val="333333"/>
                <w:sz w:val="20"/>
              </w:rPr>
            </w:pPr>
            <w:r>
              <w:rPr>
                <w:rFonts w:ascii="Arial" w:hAnsi="Arial" w:cs="Arial"/>
                <w:color w:val="333333"/>
                <w:sz w:val="20"/>
              </w:rPr>
              <w:t xml:space="preserve">    ............................................</w:t>
            </w:r>
          </w:p>
        </w:tc>
      </w:tr>
      <w:tr w:rsidR="00A452E7" w14:paraId="7A92125D" w14:textId="77777777" w:rsidTr="00A452E7">
        <w:trPr>
          <w:trHeight w:val="332"/>
        </w:trPr>
        <w:tc>
          <w:tcPr>
            <w:tcW w:w="0" w:type="auto"/>
            <w:tcMar>
              <w:top w:w="15" w:type="dxa"/>
              <w:left w:w="15" w:type="dxa"/>
              <w:bottom w:w="15" w:type="dxa"/>
              <w:right w:w="15" w:type="dxa"/>
            </w:tcMar>
            <w:vAlign w:val="center"/>
            <w:hideMark/>
          </w:tcPr>
          <w:tbl>
            <w:tblPr>
              <w:tblpPr w:leftFromText="141" w:rightFromText="141" w:vertAnchor="text" w:horzAnchor="margin" w:tblpXSpec="center" w:tblpY="-233"/>
              <w:tblOverlap w:val="never"/>
              <w:tblW w:w="4586" w:type="dxa"/>
              <w:tblCellMar>
                <w:left w:w="0" w:type="dxa"/>
                <w:right w:w="0" w:type="dxa"/>
              </w:tblCellMar>
              <w:tblLook w:val="04A0" w:firstRow="1" w:lastRow="0" w:firstColumn="1" w:lastColumn="0" w:noHBand="0" w:noVBand="1"/>
            </w:tblPr>
            <w:tblGrid>
              <w:gridCol w:w="4586"/>
            </w:tblGrid>
            <w:tr w:rsidR="00A452E7" w14:paraId="2B6EFBB3" w14:textId="77777777">
              <w:trPr>
                <w:trHeight w:val="44"/>
              </w:trPr>
              <w:tc>
                <w:tcPr>
                  <w:tcW w:w="0" w:type="auto"/>
                  <w:tcMar>
                    <w:top w:w="15" w:type="dxa"/>
                    <w:left w:w="15" w:type="dxa"/>
                    <w:bottom w:w="15" w:type="dxa"/>
                    <w:right w:w="15" w:type="dxa"/>
                  </w:tcMar>
                  <w:vAlign w:val="center"/>
                  <w:hideMark/>
                </w:tcPr>
                <w:p w14:paraId="75C2E9CD" w14:textId="77777777" w:rsidR="00A452E7" w:rsidRDefault="00A452E7">
                  <w:pPr>
                    <w:jc w:val="both"/>
                    <w:rPr>
                      <w:rFonts w:ascii="Arial" w:hAnsi="Arial" w:cs="Arial"/>
                      <w:color w:val="333333"/>
                      <w:sz w:val="16"/>
                      <w:szCs w:val="16"/>
                    </w:rPr>
                  </w:pPr>
                  <w:r>
                    <w:rPr>
                      <w:rFonts w:ascii="Arial" w:hAnsi="Arial" w:cs="Arial"/>
                      <w:color w:val="333333"/>
                      <w:sz w:val="16"/>
                      <w:szCs w:val="16"/>
                    </w:rPr>
                    <w:t xml:space="preserve">           Namn/dato   </w:t>
                  </w:r>
                </w:p>
                <w:p w14:paraId="51906491" w14:textId="77777777" w:rsidR="00A452E7" w:rsidRDefault="00A452E7">
                  <w:pPr>
                    <w:jc w:val="both"/>
                    <w:rPr>
                      <w:rFonts w:ascii="Arial" w:hAnsi="Arial" w:cs="Arial"/>
                      <w:color w:val="333333"/>
                      <w:sz w:val="20"/>
                    </w:rPr>
                  </w:pPr>
                  <w:r>
                    <w:rPr>
                      <w:rFonts w:ascii="Arial" w:hAnsi="Arial" w:cs="Arial"/>
                      <w:color w:val="333333"/>
                      <w:sz w:val="22"/>
                    </w:rPr>
                    <w:t xml:space="preserve">     Arbeidsgivar                                                                 </w:t>
                  </w:r>
                </w:p>
              </w:tc>
            </w:tr>
            <w:tr w:rsidR="00A452E7" w14:paraId="26787487" w14:textId="77777777">
              <w:trPr>
                <w:trHeight w:val="44"/>
              </w:trPr>
              <w:tc>
                <w:tcPr>
                  <w:tcW w:w="0" w:type="auto"/>
                  <w:tcMar>
                    <w:top w:w="15" w:type="dxa"/>
                    <w:left w:w="15" w:type="dxa"/>
                    <w:bottom w:w="15" w:type="dxa"/>
                    <w:right w:w="15" w:type="dxa"/>
                  </w:tcMar>
                  <w:vAlign w:val="center"/>
                  <w:hideMark/>
                </w:tcPr>
                <w:p w14:paraId="5BBAC084" w14:textId="77777777" w:rsidR="00A452E7" w:rsidRDefault="00A452E7">
                  <w:pPr>
                    <w:jc w:val="both"/>
                    <w:rPr>
                      <w:rFonts w:ascii="Arial" w:hAnsi="Arial" w:cs="Arial"/>
                      <w:color w:val="333333"/>
                      <w:sz w:val="20"/>
                    </w:rPr>
                  </w:pPr>
                  <w:r>
                    <w:rPr>
                      <w:rFonts w:ascii="Arial" w:hAnsi="Arial" w:cs="Arial"/>
                      <w:color w:val="333333"/>
                      <w:sz w:val="20"/>
                    </w:rPr>
                    <w:t xml:space="preserve"> </w:t>
                  </w:r>
                </w:p>
              </w:tc>
            </w:tr>
            <w:tr w:rsidR="00A452E7" w14:paraId="08C49CEE" w14:textId="77777777">
              <w:trPr>
                <w:trHeight w:val="44"/>
              </w:trPr>
              <w:tc>
                <w:tcPr>
                  <w:tcW w:w="0" w:type="auto"/>
                  <w:tcMar>
                    <w:top w:w="15" w:type="dxa"/>
                    <w:left w:w="15" w:type="dxa"/>
                    <w:bottom w:w="15" w:type="dxa"/>
                    <w:right w:w="15" w:type="dxa"/>
                  </w:tcMar>
                  <w:vAlign w:val="center"/>
                </w:tcPr>
                <w:p w14:paraId="761B1A15" w14:textId="77777777" w:rsidR="00A452E7" w:rsidRDefault="00A452E7">
                  <w:pPr>
                    <w:jc w:val="both"/>
                    <w:rPr>
                      <w:rFonts w:ascii="Arial" w:hAnsi="Arial" w:cs="Arial"/>
                      <w:color w:val="333333"/>
                      <w:sz w:val="20"/>
                    </w:rPr>
                  </w:pPr>
                </w:p>
              </w:tc>
            </w:tr>
            <w:tr w:rsidR="00A452E7" w14:paraId="17EA048D" w14:textId="77777777">
              <w:trPr>
                <w:trHeight w:val="44"/>
              </w:trPr>
              <w:tc>
                <w:tcPr>
                  <w:tcW w:w="0" w:type="auto"/>
                  <w:tcMar>
                    <w:top w:w="15" w:type="dxa"/>
                    <w:left w:w="15" w:type="dxa"/>
                    <w:bottom w:w="15" w:type="dxa"/>
                    <w:right w:w="15" w:type="dxa"/>
                  </w:tcMar>
                  <w:vAlign w:val="center"/>
                </w:tcPr>
                <w:p w14:paraId="79C50F54" w14:textId="77777777" w:rsidR="00A452E7" w:rsidRDefault="00A452E7">
                  <w:pPr>
                    <w:jc w:val="both"/>
                    <w:rPr>
                      <w:rFonts w:ascii="Arial" w:hAnsi="Arial" w:cs="Arial"/>
                      <w:color w:val="333333"/>
                      <w:sz w:val="20"/>
                    </w:rPr>
                  </w:pPr>
                </w:p>
              </w:tc>
            </w:tr>
            <w:tr w:rsidR="00A452E7" w14:paraId="05163BA2" w14:textId="77777777">
              <w:trPr>
                <w:trHeight w:val="44"/>
              </w:trPr>
              <w:tc>
                <w:tcPr>
                  <w:tcW w:w="0" w:type="auto"/>
                  <w:tcMar>
                    <w:top w:w="15" w:type="dxa"/>
                    <w:left w:w="15" w:type="dxa"/>
                    <w:bottom w:w="15" w:type="dxa"/>
                    <w:right w:w="15" w:type="dxa"/>
                  </w:tcMar>
                  <w:vAlign w:val="center"/>
                </w:tcPr>
                <w:p w14:paraId="07BD5298" w14:textId="77777777" w:rsidR="00A452E7" w:rsidRDefault="00A452E7">
                  <w:pPr>
                    <w:jc w:val="both"/>
                    <w:rPr>
                      <w:rFonts w:ascii="Arial" w:hAnsi="Arial" w:cs="Arial"/>
                      <w:color w:val="333333"/>
                      <w:sz w:val="20"/>
                    </w:rPr>
                  </w:pPr>
                </w:p>
              </w:tc>
            </w:tr>
          </w:tbl>
          <w:p w14:paraId="40FA61FC" w14:textId="77777777" w:rsidR="00A452E7" w:rsidRDefault="00A452E7">
            <w:pPr>
              <w:jc w:val="both"/>
              <w:rPr>
                <w:rFonts w:ascii="Arial" w:hAnsi="Arial" w:cs="Arial"/>
                <w:color w:val="333333"/>
                <w:sz w:val="20"/>
              </w:rPr>
            </w:pPr>
          </w:p>
        </w:tc>
        <w:tc>
          <w:tcPr>
            <w:tcW w:w="0" w:type="auto"/>
            <w:tcMar>
              <w:top w:w="15" w:type="dxa"/>
              <w:left w:w="15" w:type="dxa"/>
              <w:bottom w:w="15" w:type="dxa"/>
              <w:right w:w="15" w:type="dxa"/>
            </w:tcMar>
            <w:vAlign w:val="center"/>
          </w:tcPr>
          <w:p w14:paraId="608DD9DC" w14:textId="77777777" w:rsidR="00A452E7" w:rsidRDefault="00A452E7">
            <w:pPr>
              <w:jc w:val="both"/>
            </w:pPr>
          </w:p>
          <w:tbl>
            <w:tblPr>
              <w:tblpPr w:leftFromText="141" w:rightFromText="141" w:vertAnchor="text" w:horzAnchor="margin" w:tblpXSpec="center" w:tblpY="-398"/>
              <w:tblOverlap w:val="never"/>
              <w:tblW w:w="1266" w:type="dxa"/>
              <w:tblCellMar>
                <w:left w:w="0" w:type="dxa"/>
                <w:right w:w="0" w:type="dxa"/>
              </w:tblCellMar>
              <w:tblLook w:val="04A0" w:firstRow="1" w:lastRow="0" w:firstColumn="1" w:lastColumn="0" w:noHBand="0" w:noVBand="1"/>
            </w:tblPr>
            <w:tblGrid>
              <w:gridCol w:w="1266"/>
            </w:tblGrid>
            <w:tr w:rsidR="00A452E7" w14:paraId="1E7B8AF1" w14:textId="77777777">
              <w:trPr>
                <w:trHeight w:val="2"/>
              </w:trPr>
              <w:tc>
                <w:tcPr>
                  <w:tcW w:w="0" w:type="auto"/>
                  <w:tcMar>
                    <w:top w:w="15" w:type="dxa"/>
                    <w:left w:w="15" w:type="dxa"/>
                    <w:bottom w:w="15" w:type="dxa"/>
                    <w:right w:w="15" w:type="dxa"/>
                  </w:tcMar>
                  <w:vAlign w:val="center"/>
                  <w:hideMark/>
                </w:tcPr>
                <w:p w14:paraId="3CEBBA8B" w14:textId="77777777" w:rsidR="00A452E7" w:rsidRDefault="00A452E7">
                  <w:pPr>
                    <w:jc w:val="both"/>
                    <w:rPr>
                      <w:rFonts w:ascii="Arial" w:hAnsi="Arial" w:cs="Arial"/>
                      <w:color w:val="333333"/>
                      <w:sz w:val="16"/>
                    </w:rPr>
                  </w:pPr>
                  <w:r>
                    <w:rPr>
                      <w:rFonts w:ascii="Arial" w:hAnsi="Arial" w:cs="Arial"/>
                      <w:color w:val="333333"/>
                      <w:sz w:val="16"/>
                    </w:rPr>
                    <w:t xml:space="preserve">    Namn/dato</w:t>
                  </w:r>
                </w:p>
                <w:p w14:paraId="3A60365F" w14:textId="77777777" w:rsidR="00A452E7" w:rsidRDefault="00A452E7">
                  <w:pPr>
                    <w:jc w:val="both"/>
                    <w:rPr>
                      <w:rFonts w:ascii="Arial" w:hAnsi="Arial" w:cs="Arial"/>
                      <w:color w:val="333333"/>
                    </w:rPr>
                  </w:pPr>
                  <w:r>
                    <w:rPr>
                      <w:rFonts w:ascii="Arial" w:hAnsi="Arial" w:cs="Arial"/>
                      <w:color w:val="333333"/>
                      <w:sz w:val="22"/>
                    </w:rPr>
                    <w:t>Arbeidstakar</w:t>
                  </w:r>
                </w:p>
                <w:p w14:paraId="1812A61E" w14:textId="77777777" w:rsidR="00A452E7" w:rsidRDefault="00A452E7">
                  <w:pPr>
                    <w:jc w:val="both"/>
                    <w:rPr>
                      <w:rFonts w:ascii="Arial" w:hAnsi="Arial" w:cs="Arial"/>
                      <w:color w:val="333333"/>
                      <w:sz w:val="20"/>
                    </w:rPr>
                  </w:pPr>
                  <w:r>
                    <w:rPr>
                      <w:rFonts w:ascii="Arial" w:hAnsi="Arial" w:cs="Arial"/>
                      <w:color w:val="333333"/>
                      <w:sz w:val="20"/>
                    </w:rPr>
                    <w:t xml:space="preserve">     </w:t>
                  </w:r>
                </w:p>
              </w:tc>
            </w:tr>
            <w:tr w:rsidR="00A452E7" w14:paraId="56FB8AD5" w14:textId="77777777">
              <w:trPr>
                <w:trHeight w:val="2"/>
              </w:trPr>
              <w:tc>
                <w:tcPr>
                  <w:tcW w:w="0" w:type="auto"/>
                  <w:tcMar>
                    <w:top w:w="15" w:type="dxa"/>
                    <w:left w:w="15" w:type="dxa"/>
                    <w:bottom w:w="15" w:type="dxa"/>
                    <w:right w:w="15" w:type="dxa"/>
                  </w:tcMar>
                  <w:vAlign w:val="center"/>
                  <w:hideMark/>
                </w:tcPr>
                <w:p w14:paraId="048E0251" w14:textId="77777777" w:rsidR="00A452E7" w:rsidRDefault="00A452E7">
                  <w:pPr>
                    <w:jc w:val="both"/>
                    <w:rPr>
                      <w:rFonts w:ascii="Arial" w:hAnsi="Arial" w:cs="Arial"/>
                      <w:color w:val="333333"/>
                      <w:sz w:val="20"/>
                    </w:rPr>
                  </w:pPr>
                  <w:r>
                    <w:rPr>
                      <w:rFonts w:ascii="Arial" w:hAnsi="Arial" w:cs="Arial"/>
                      <w:color w:val="333333"/>
                      <w:sz w:val="20"/>
                    </w:rPr>
                    <w:t xml:space="preserve"> </w:t>
                  </w:r>
                </w:p>
              </w:tc>
            </w:tr>
            <w:tr w:rsidR="00A452E7" w14:paraId="16655C1B" w14:textId="77777777">
              <w:trPr>
                <w:trHeight w:val="2"/>
              </w:trPr>
              <w:tc>
                <w:tcPr>
                  <w:tcW w:w="0" w:type="auto"/>
                  <w:tcMar>
                    <w:top w:w="15" w:type="dxa"/>
                    <w:left w:w="15" w:type="dxa"/>
                    <w:bottom w:w="15" w:type="dxa"/>
                    <w:right w:w="15" w:type="dxa"/>
                  </w:tcMar>
                  <w:vAlign w:val="center"/>
                </w:tcPr>
                <w:p w14:paraId="0B09EA12" w14:textId="77777777" w:rsidR="00A452E7" w:rsidRDefault="00A452E7">
                  <w:pPr>
                    <w:jc w:val="both"/>
                    <w:rPr>
                      <w:rFonts w:ascii="Arial" w:hAnsi="Arial" w:cs="Arial"/>
                      <w:color w:val="333333"/>
                      <w:sz w:val="20"/>
                    </w:rPr>
                  </w:pPr>
                </w:p>
              </w:tc>
            </w:tr>
            <w:tr w:rsidR="00A452E7" w14:paraId="7A7E6765" w14:textId="77777777">
              <w:trPr>
                <w:trHeight w:val="2"/>
              </w:trPr>
              <w:tc>
                <w:tcPr>
                  <w:tcW w:w="0" w:type="auto"/>
                  <w:tcMar>
                    <w:top w:w="15" w:type="dxa"/>
                    <w:left w:w="15" w:type="dxa"/>
                    <w:bottom w:w="15" w:type="dxa"/>
                    <w:right w:w="15" w:type="dxa"/>
                  </w:tcMar>
                  <w:vAlign w:val="center"/>
                </w:tcPr>
                <w:p w14:paraId="498B27B0" w14:textId="77777777" w:rsidR="00A452E7" w:rsidRDefault="00A452E7">
                  <w:pPr>
                    <w:jc w:val="both"/>
                    <w:rPr>
                      <w:rFonts w:ascii="Arial" w:hAnsi="Arial" w:cs="Arial"/>
                      <w:color w:val="333333"/>
                      <w:sz w:val="20"/>
                    </w:rPr>
                  </w:pPr>
                </w:p>
              </w:tc>
            </w:tr>
          </w:tbl>
          <w:p w14:paraId="5E519370" w14:textId="77777777" w:rsidR="00A452E7" w:rsidRDefault="00A452E7">
            <w:pPr>
              <w:jc w:val="both"/>
              <w:rPr>
                <w:rFonts w:ascii="Arial" w:hAnsi="Arial" w:cs="Arial"/>
                <w:color w:val="333333"/>
                <w:sz w:val="20"/>
              </w:rPr>
            </w:pPr>
          </w:p>
        </w:tc>
      </w:tr>
    </w:tbl>
    <w:p w14:paraId="50D78274" w14:textId="77777777" w:rsidR="00A452E7" w:rsidRDefault="00A452E7" w:rsidP="00A452E7">
      <w:pPr>
        <w:shd w:val="clear" w:color="auto" w:fill="FFFFFF"/>
        <w:spacing w:line="330" w:lineRule="atLeast"/>
        <w:jc w:val="both"/>
        <w:rPr>
          <w:rFonts w:ascii="Arial" w:hAnsi="Arial" w:cs="Arial"/>
          <w:color w:val="333333"/>
          <w:sz w:val="23"/>
          <w:szCs w:val="23"/>
        </w:rPr>
      </w:pPr>
    </w:p>
    <w:p w14:paraId="76B481F7" w14:textId="77777777" w:rsidR="00A452E7" w:rsidRDefault="00A452E7" w:rsidP="00A452E7">
      <w:pPr>
        <w:shd w:val="clear" w:color="auto" w:fill="FFFFFF"/>
        <w:spacing w:line="330" w:lineRule="atLeast"/>
        <w:jc w:val="both"/>
        <w:rPr>
          <w:rFonts w:ascii="Arial" w:hAnsi="Arial" w:cs="Arial"/>
          <w:color w:val="333333"/>
          <w:sz w:val="23"/>
          <w:szCs w:val="23"/>
        </w:rPr>
      </w:pPr>
    </w:p>
    <w:p w14:paraId="05EADB2B" w14:textId="77777777" w:rsidR="00A452E7" w:rsidRDefault="00A452E7" w:rsidP="00A452E7">
      <w:pPr>
        <w:shd w:val="clear" w:color="auto" w:fill="FFFFFF"/>
        <w:spacing w:line="330" w:lineRule="atLeast"/>
        <w:jc w:val="both"/>
        <w:rPr>
          <w:rFonts w:ascii="Arial" w:hAnsi="Arial" w:cs="Arial"/>
          <w:color w:val="333333"/>
          <w:sz w:val="23"/>
          <w:szCs w:val="23"/>
        </w:rPr>
      </w:pPr>
    </w:p>
    <w:p w14:paraId="1DE6AC9B" w14:textId="77777777" w:rsidR="00A452E7" w:rsidRDefault="00A452E7" w:rsidP="00A452E7">
      <w:pPr>
        <w:shd w:val="clear" w:color="auto" w:fill="FFFFFF"/>
        <w:spacing w:line="330" w:lineRule="atLeast"/>
        <w:jc w:val="both"/>
        <w:rPr>
          <w:rFonts w:ascii="Arial" w:hAnsi="Arial" w:cs="Arial"/>
          <w:color w:val="333333"/>
          <w:sz w:val="23"/>
          <w:szCs w:val="23"/>
        </w:rPr>
      </w:pPr>
    </w:p>
    <w:p w14:paraId="357881B0" w14:textId="77777777" w:rsidR="00A452E7" w:rsidRDefault="00A452E7" w:rsidP="00A452E7">
      <w:pPr>
        <w:shd w:val="clear" w:color="auto" w:fill="FFFFFF"/>
        <w:spacing w:line="330" w:lineRule="atLeast"/>
        <w:jc w:val="both"/>
        <w:rPr>
          <w:rFonts w:ascii="Arial" w:hAnsi="Arial" w:cs="Arial"/>
          <w:color w:val="333333"/>
          <w:sz w:val="23"/>
          <w:szCs w:val="23"/>
        </w:rPr>
      </w:pPr>
    </w:p>
    <w:p w14:paraId="6B140C6F" w14:textId="77777777" w:rsidR="00A452E7" w:rsidRDefault="00A452E7" w:rsidP="00A452E7">
      <w:pPr>
        <w:shd w:val="clear" w:color="auto" w:fill="FFFFFF"/>
        <w:spacing w:line="330" w:lineRule="atLeast"/>
        <w:jc w:val="both"/>
        <w:rPr>
          <w:rFonts w:ascii="Arial" w:hAnsi="Arial" w:cs="Arial"/>
          <w:vanish/>
          <w:color w:val="333333"/>
          <w:sz w:val="23"/>
          <w:szCs w:val="23"/>
        </w:rPr>
      </w:pPr>
    </w:p>
    <w:p w14:paraId="7B2DF3CF" w14:textId="77777777" w:rsidR="00A452E7" w:rsidRDefault="00A452E7" w:rsidP="00A452E7">
      <w:pPr>
        <w:jc w:val="both"/>
        <w:rPr>
          <w:rFonts w:ascii="Arial" w:hAnsi="Arial" w:cs="Arial"/>
        </w:rPr>
      </w:pPr>
    </w:p>
    <w:p w14:paraId="2CEF4536" w14:textId="77777777" w:rsidR="00A452E7" w:rsidRDefault="00A452E7" w:rsidP="00A452E7">
      <w:pPr>
        <w:shd w:val="clear" w:color="auto" w:fill="FFFFFF"/>
        <w:spacing w:after="158" w:line="330" w:lineRule="atLeast"/>
        <w:jc w:val="both"/>
        <w:rPr>
          <w:rFonts w:ascii="Arial" w:hAnsi="Arial" w:cs="Arial"/>
          <w:color w:val="333333"/>
          <w:sz w:val="23"/>
          <w:szCs w:val="23"/>
        </w:rPr>
      </w:pPr>
    </w:p>
    <w:p w14:paraId="723EE994" w14:textId="77777777" w:rsidR="00A452E7" w:rsidRDefault="00A452E7" w:rsidP="00A452E7">
      <w:pPr>
        <w:shd w:val="clear" w:color="auto" w:fill="FFFFFF"/>
        <w:spacing w:after="158" w:line="330" w:lineRule="atLeast"/>
        <w:jc w:val="both"/>
        <w:rPr>
          <w:rFonts w:ascii="Arial" w:hAnsi="Arial" w:cs="Arial"/>
          <w:color w:val="333333"/>
          <w:sz w:val="23"/>
          <w:szCs w:val="23"/>
        </w:rPr>
      </w:pPr>
    </w:p>
    <w:p w14:paraId="7293BF1C" w14:textId="77777777" w:rsidR="00A452E7" w:rsidRDefault="00A452E7" w:rsidP="00A452E7">
      <w:pPr>
        <w:shd w:val="clear" w:color="auto" w:fill="FFFFFF"/>
        <w:spacing w:after="158" w:line="330" w:lineRule="atLeast"/>
        <w:jc w:val="both"/>
        <w:rPr>
          <w:rFonts w:ascii="Arial" w:hAnsi="Arial" w:cs="Arial"/>
          <w:color w:val="333333"/>
          <w:sz w:val="23"/>
          <w:szCs w:val="23"/>
        </w:rPr>
      </w:pPr>
    </w:p>
    <w:p w14:paraId="29178830" w14:textId="77777777" w:rsidR="00A452E7" w:rsidRDefault="00A452E7" w:rsidP="00A452E7">
      <w:pPr>
        <w:shd w:val="clear" w:color="auto" w:fill="FFFFFF"/>
        <w:spacing w:after="158" w:line="330" w:lineRule="atLeast"/>
        <w:jc w:val="both"/>
        <w:rPr>
          <w:rFonts w:ascii="Arial" w:hAnsi="Arial" w:cs="Arial"/>
          <w:color w:val="333333"/>
          <w:sz w:val="23"/>
          <w:szCs w:val="23"/>
        </w:rPr>
      </w:pPr>
    </w:p>
    <w:p w14:paraId="62ABD62D" w14:textId="77777777" w:rsidR="00A452E7" w:rsidRDefault="00A452E7"/>
    <w:sectPr w:rsidR="00A452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DA864" w14:textId="77777777" w:rsidR="00967E5E" w:rsidRDefault="00967E5E" w:rsidP="00A452E7">
      <w:r>
        <w:separator/>
      </w:r>
    </w:p>
  </w:endnote>
  <w:endnote w:type="continuationSeparator" w:id="0">
    <w:p w14:paraId="55B98084" w14:textId="77777777" w:rsidR="00967E5E" w:rsidRDefault="00967E5E" w:rsidP="00A4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9E174" w14:textId="04FA0BB7" w:rsidR="00A452E7" w:rsidRPr="00232998" w:rsidRDefault="00320898" w:rsidP="00320898">
    <w:pPr>
      <w:pStyle w:val="Bunntekst"/>
      <w:rPr>
        <w:rFonts w:ascii="Arial" w:hAnsi="Arial" w:cs="Arial"/>
        <w:sz w:val="22"/>
        <w:szCs w:val="18"/>
      </w:rPr>
    </w:pPr>
    <w:r w:rsidRPr="00232998">
      <w:rPr>
        <w:rFonts w:ascii="Arial" w:hAnsi="Arial" w:cs="Arial"/>
        <w:sz w:val="22"/>
        <w:szCs w:val="18"/>
      </w:rPr>
      <w:t>Malen er utarbeidet i samarbeid med Kommunal- og moderniseringsdepartementet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5799F" w14:textId="77777777" w:rsidR="00967E5E" w:rsidRDefault="00967E5E" w:rsidP="00A452E7">
      <w:r>
        <w:separator/>
      </w:r>
    </w:p>
  </w:footnote>
  <w:footnote w:type="continuationSeparator" w:id="0">
    <w:p w14:paraId="78A372D4" w14:textId="77777777" w:rsidR="00967E5E" w:rsidRDefault="00967E5E" w:rsidP="00A45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E7"/>
    <w:rsid w:val="00232998"/>
    <w:rsid w:val="00320898"/>
    <w:rsid w:val="00565042"/>
    <w:rsid w:val="00967E5E"/>
    <w:rsid w:val="00A452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0EA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2E7"/>
    <w:pPr>
      <w:spacing w:after="0" w:line="240" w:lineRule="auto"/>
    </w:pPr>
    <w:rPr>
      <w:rFonts w:ascii="Times New Roman" w:eastAsia="Times New Roman" w:hAnsi="Times New Roman" w:cs="Times New Roman"/>
      <w:sz w:val="24"/>
      <w:szCs w:val="20"/>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452E7"/>
    <w:rPr>
      <w:color w:val="0000FF"/>
      <w:u w:val="single"/>
    </w:rPr>
  </w:style>
  <w:style w:type="paragraph" w:customStyle="1" w:styleId="Brevtittel">
    <w:name w:val="Brevtittel"/>
    <w:basedOn w:val="Normal"/>
    <w:next w:val="Normal"/>
    <w:rsid w:val="00A452E7"/>
    <w:pPr>
      <w:spacing w:line="300" w:lineRule="exact"/>
    </w:pPr>
    <w:rPr>
      <w:rFonts w:ascii="DepCentury Old Style" w:hAnsi="DepCentury Old Style"/>
      <w:b/>
      <w:caps/>
    </w:rPr>
  </w:style>
  <w:style w:type="paragraph" w:styleId="Topptekst">
    <w:name w:val="header"/>
    <w:basedOn w:val="Normal"/>
    <w:link w:val="TopptekstTegn"/>
    <w:uiPriority w:val="99"/>
    <w:unhideWhenUsed/>
    <w:rsid w:val="00A452E7"/>
    <w:pPr>
      <w:tabs>
        <w:tab w:val="center" w:pos="4536"/>
        <w:tab w:val="right" w:pos="9072"/>
      </w:tabs>
    </w:pPr>
  </w:style>
  <w:style w:type="character" w:customStyle="1" w:styleId="TopptekstTegn">
    <w:name w:val="Topptekst Tegn"/>
    <w:basedOn w:val="Standardskriftforavsnitt"/>
    <w:link w:val="Topptekst"/>
    <w:uiPriority w:val="99"/>
    <w:rsid w:val="00A452E7"/>
    <w:rPr>
      <w:rFonts w:ascii="Times New Roman" w:eastAsia="Times New Roman" w:hAnsi="Times New Roman" w:cs="Times New Roman"/>
      <w:sz w:val="24"/>
      <w:szCs w:val="20"/>
      <w:lang w:val="nn-NO" w:eastAsia="nb-NO"/>
    </w:rPr>
  </w:style>
  <w:style w:type="paragraph" w:styleId="Bunntekst">
    <w:name w:val="footer"/>
    <w:basedOn w:val="Normal"/>
    <w:link w:val="BunntekstTegn"/>
    <w:uiPriority w:val="99"/>
    <w:unhideWhenUsed/>
    <w:rsid w:val="00A452E7"/>
    <w:pPr>
      <w:tabs>
        <w:tab w:val="center" w:pos="4536"/>
        <w:tab w:val="right" w:pos="9072"/>
      </w:tabs>
    </w:pPr>
  </w:style>
  <w:style w:type="character" w:customStyle="1" w:styleId="BunntekstTegn">
    <w:name w:val="Bunntekst Tegn"/>
    <w:basedOn w:val="Standardskriftforavsnitt"/>
    <w:link w:val="Bunntekst"/>
    <w:uiPriority w:val="99"/>
    <w:rsid w:val="00A452E7"/>
    <w:rPr>
      <w:rFonts w:ascii="Times New Roman" w:eastAsia="Times New Roman" w:hAnsi="Times New Roman" w:cs="Times New Roman"/>
      <w:sz w:val="24"/>
      <w:szCs w:val="20"/>
      <w:lang w:val="nn-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lov/2005-06-17-62/%C2%A714-8"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lovdata.no/lov/2005-06-17-62/%C2%A714-5"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data.no/forskrift/2002-07-05-71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10" ma:contentTypeDescription="Opprett et nytt dokument." ma:contentTypeScope="" ma:versionID="7be07a74fd08e9989d9b43cdfc2fa2c7">
  <xsd:schema xmlns:xsd="http://www.w3.org/2001/XMLSchema" xmlns:xs="http://www.w3.org/2001/XMLSchema" xmlns:p="http://schemas.microsoft.com/office/2006/metadata/properties" xmlns:ns2="53ff7ce9-b8d4-4ac3-aa2f-9cd61701455f" targetNamespace="http://schemas.microsoft.com/office/2006/metadata/properties" ma:root="true" ma:fieldsID="534ea5c9dd60d97c94f1c4bc831cc0d9"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48CBF-C71C-43DB-BDDE-17338363E591}"/>
</file>

<file path=customXml/itemProps2.xml><?xml version="1.0" encoding="utf-8"?>
<ds:datastoreItem xmlns:ds="http://schemas.openxmlformats.org/officeDocument/2006/customXml" ds:itemID="{52F420B5-4F33-4114-ADCB-0129C28E2FAD}"/>
</file>

<file path=customXml/itemProps3.xml><?xml version="1.0" encoding="utf-8"?>
<ds:datastoreItem xmlns:ds="http://schemas.openxmlformats.org/officeDocument/2006/customXml" ds:itemID="{A8658C59-6159-4B20-A496-E198C877307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6790</Characters>
  <Application>Microsoft Office Word</Application>
  <DocSecurity>0</DocSecurity>
  <Lines>56</Lines>
  <Paragraphs>16</Paragraphs>
  <ScaleCrop>false</ScaleCrop>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2021-07-15T08:29:00Z</dcterms:created>
  <dcterms:modified xsi:type="dcterms:W3CDTF">2021-07-27T12:49:00Z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