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93750" w14:textId="77777777" w:rsidR="009930DE" w:rsidRDefault="009930DE" w:rsidP="009930DE">
      <w:pPr>
        <w:spacing w:before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Underretning</w:t>
      </w:r>
      <w:r>
        <w:rPr>
          <w:rStyle w:val="Fotnotereferanse"/>
          <w:rFonts w:ascii="Arial" w:hAnsi="Arial" w:cs="Arial"/>
          <w:sz w:val="28"/>
          <w:szCs w:val="28"/>
        </w:rPr>
        <w:footnoteReference w:id="1"/>
      </w:r>
      <w:r>
        <w:rPr>
          <w:rFonts w:ascii="Arial" w:hAnsi="Arial" w:cs="Arial"/>
          <w:b/>
          <w:sz w:val="28"/>
          <w:szCs w:val="28"/>
        </w:rPr>
        <w:t xml:space="preserve"> om oppseiing på grunn av forhold i verksemda </w:t>
      </w:r>
    </w:p>
    <w:p w14:paraId="3F3BF2A5" w14:textId="77777777" w:rsidR="009930DE" w:rsidRDefault="009930DE" w:rsidP="009930DE">
      <w:pPr>
        <w:spacing w:before="120"/>
        <w:rPr>
          <w:rFonts w:ascii="Arial" w:hAnsi="Arial" w:cs="Arial"/>
        </w:rPr>
      </w:pPr>
    </w:p>
    <w:p w14:paraId="79D88412" w14:textId="77777777" w:rsidR="009930DE" w:rsidRDefault="009930DE" w:rsidP="009930DE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Vi viser til førehandsvarsel om oppseiing datert .......... og møte i ......... (</w:t>
      </w:r>
      <w:r>
        <w:rPr>
          <w:rFonts w:ascii="Arial" w:hAnsi="Arial" w:cs="Arial"/>
          <w:i/>
        </w:rPr>
        <w:t>den styresmakta som gjer vedtaket, jf. statstilsettelova § 30 første ledd</w:t>
      </w:r>
      <w:r>
        <w:rPr>
          <w:rFonts w:ascii="Arial" w:hAnsi="Arial" w:cs="Arial"/>
        </w:rPr>
        <w:t>) ........ gjennomført ......... (</w:t>
      </w:r>
      <w:r>
        <w:rPr>
          <w:rFonts w:ascii="Arial" w:hAnsi="Arial" w:cs="Arial"/>
          <w:i/>
        </w:rPr>
        <w:t>dato</w:t>
      </w:r>
      <w:r>
        <w:rPr>
          <w:rFonts w:ascii="Arial" w:hAnsi="Arial" w:cs="Arial"/>
        </w:rPr>
        <w:t xml:space="preserve">). </w:t>
      </w:r>
    </w:p>
    <w:p w14:paraId="024FA878" w14:textId="77777777" w:rsidR="009930DE" w:rsidRDefault="009930DE" w:rsidP="009930DE">
      <w:pPr>
        <w:pStyle w:val="Overskrift1"/>
        <w:rPr>
          <w:sz w:val="6"/>
        </w:rPr>
      </w:pPr>
      <w:r>
        <w:t>Vedtak</w:t>
      </w:r>
    </w:p>
    <w:p w14:paraId="44FEB5DF" w14:textId="77777777" w:rsidR="009930DE" w:rsidRDefault="009930DE" w:rsidP="009930DE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Tilsetjingsrådet for ……… (</w:t>
      </w:r>
      <w:r>
        <w:rPr>
          <w:rFonts w:ascii="Arial" w:hAnsi="Arial" w:cs="Arial"/>
          <w:i/>
        </w:rPr>
        <w:t>gruppe av statstilsette</w:t>
      </w:r>
      <w:r>
        <w:rPr>
          <w:rFonts w:ascii="Arial" w:hAnsi="Arial" w:cs="Arial"/>
        </w:rPr>
        <w:t>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i ……… (</w:t>
      </w:r>
      <w:r>
        <w:rPr>
          <w:rFonts w:ascii="Arial" w:hAnsi="Arial" w:cs="Arial"/>
          <w:i/>
        </w:rPr>
        <w:t>verksemda</w:t>
      </w:r>
      <w:r>
        <w:rPr>
          <w:rFonts w:ascii="Arial" w:hAnsi="Arial" w:cs="Arial"/>
        </w:rPr>
        <w:t>) vedtok i møte  ..........(</w:t>
      </w:r>
      <w:r>
        <w:rPr>
          <w:rFonts w:ascii="Arial" w:hAnsi="Arial" w:cs="Arial"/>
          <w:i/>
        </w:rPr>
        <w:t>dato</w:t>
      </w:r>
      <w:r>
        <w:rPr>
          <w:rFonts w:ascii="Arial" w:hAnsi="Arial" w:cs="Arial"/>
        </w:rPr>
        <w:t>) å seie deg opp frå stillinga som .................... i ..................</w:t>
      </w:r>
      <w: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verksemda</w:t>
      </w:r>
      <w:r>
        <w:rPr>
          <w:rFonts w:ascii="Arial" w:hAnsi="Arial" w:cs="Arial"/>
        </w:rPr>
        <w:t xml:space="preserve">).  </w:t>
      </w:r>
    </w:p>
    <w:p w14:paraId="7A940147" w14:textId="77777777" w:rsidR="009930DE" w:rsidRDefault="009930DE" w:rsidP="009930DE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Kopi av protokollen er vedlagd.</w:t>
      </w:r>
    </w:p>
    <w:p w14:paraId="1B020CC3" w14:textId="77777777" w:rsidR="009930DE" w:rsidRDefault="009930DE" w:rsidP="009930DE">
      <w:pPr>
        <w:spacing w:before="120"/>
        <w:rPr>
          <w:rFonts w:ascii="Arial" w:hAnsi="Arial" w:cs="Arial"/>
          <w:sz w:val="6"/>
        </w:rPr>
      </w:pPr>
    </w:p>
    <w:p w14:paraId="38B05401" w14:textId="77777777" w:rsidR="009930DE" w:rsidRDefault="009930DE" w:rsidP="009930DE">
      <w:pPr>
        <w:rPr>
          <w:rFonts w:ascii="Arial" w:hAnsi="Arial" w:cs="Arial"/>
          <w:b/>
        </w:rPr>
      </w:pPr>
    </w:p>
    <w:p w14:paraId="5F9388EC" w14:textId="77777777" w:rsidR="009930DE" w:rsidRDefault="009930DE" w:rsidP="009930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Rettsleg grunnlag</w:t>
      </w:r>
    </w:p>
    <w:p w14:paraId="39F8A86A" w14:textId="77777777" w:rsidR="009930DE" w:rsidRDefault="009930DE" w:rsidP="009930DE">
      <w:pPr>
        <w:rPr>
          <w:rFonts w:ascii="Arial" w:hAnsi="Arial" w:cs="Arial"/>
        </w:rPr>
      </w:pPr>
      <w:r>
        <w:rPr>
          <w:rFonts w:ascii="Arial" w:hAnsi="Arial" w:cs="Arial"/>
        </w:rPr>
        <w:t>Statstilsette kan seiast opp når oppseiinga er sakleg grunngitt i forhold ved verksemda, jf. statstilsettelova § 19.</w:t>
      </w:r>
    </w:p>
    <w:p w14:paraId="1361CCD1" w14:textId="77777777" w:rsidR="009930DE" w:rsidRDefault="009930DE" w:rsidP="009930DE">
      <w:pPr>
        <w:spacing w:before="120"/>
        <w:rPr>
          <w:rFonts w:ascii="Arial" w:hAnsi="Arial" w:cs="Arial"/>
          <w:sz w:val="6"/>
        </w:rPr>
      </w:pPr>
    </w:p>
    <w:p w14:paraId="29FB2D64" w14:textId="77777777" w:rsidR="009930DE" w:rsidRDefault="009930DE" w:rsidP="009930DE">
      <w:pPr>
        <w:rPr>
          <w:rFonts w:ascii="Arial" w:hAnsi="Arial" w:cs="Arial"/>
          <w:b/>
        </w:rPr>
      </w:pPr>
    </w:p>
    <w:p w14:paraId="24092966" w14:textId="77777777" w:rsidR="009930DE" w:rsidRDefault="009930DE" w:rsidP="009930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Grunngiving </w:t>
      </w:r>
    </w:p>
    <w:p w14:paraId="0E860041" w14:textId="77777777" w:rsidR="009930DE" w:rsidRDefault="009930DE" w:rsidP="009930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(Her fører de opp faktiske og rettslege grunnlag for oppseiinga og ev. kva tilsetjingsrådet har lagt vekt på.) </w:t>
      </w:r>
    </w:p>
    <w:p w14:paraId="45C47B0E" w14:textId="77777777" w:rsidR="009930DE" w:rsidRDefault="009930DE" w:rsidP="009930DE">
      <w:pPr>
        <w:spacing w:before="120"/>
        <w:rPr>
          <w:rFonts w:ascii="Arial" w:hAnsi="Arial" w:cs="Arial"/>
          <w:sz w:val="6"/>
        </w:rPr>
      </w:pPr>
    </w:p>
    <w:p w14:paraId="1DB19FD4" w14:textId="77777777" w:rsidR="009930DE" w:rsidRDefault="009930DE" w:rsidP="009930DE">
      <w:pPr>
        <w:spacing w:before="120"/>
        <w:rPr>
          <w:rFonts w:ascii="Arial" w:hAnsi="Arial" w:cs="Arial"/>
          <w:b/>
        </w:rPr>
      </w:pPr>
    </w:p>
    <w:p w14:paraId="424D5664" w14:textId="77777777" w:rsidR="009930DE" w:rsidRDefault="009930DE" w:rsidP="009930DE">
      <w:pPr>
        <w:spacing w:before="120"/>
        <w:rPr>
          <w:rFonts w:ascii="Arial" w:hAnsi="Arial" w:cs="Arial"/>
          <w:i/>
        </w:rPr>
      </w:pPr>
      <w:r>
        <w:rPr>
          <w:rFonts w:ascii="Arial" w:hAnsi="Arial" w:cs="Arial"/>
          <w:b/>
        </w:rPr>
        <w:t>Fortrinnsrett</w:t>
      </w:r>
    </w:p>
    <w:p w14:paraId="2BF81405" w14:textId="77777777" w:rsidR="009930DE" w:rsidRDefault="009930DE" w:rsidP="009930DE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Du har / har ikkje fortrinnsrett til anna passande stilling i staten, jf. statstilsettelova § 24. </w:t>
      </w:r>
    </w:p>
    <w:p w14:paraId="6724C78D" w14:textId="77777777" w:rsidR="009930DE" w:rsidRDefault="009930DE" w:rsidP="009930DE">
      <w:pPr>
        <w:spacing w:before="120"/>
        <w:rPr>
          <w:rFonts w:ascii="Arial" w:hAnsi="Arial" w:cs="Arial"/>
          <w:sz w:val="6"/>
        </w:rPr>
      </w:pPr>
      <w:r>
        <w:rPr>
          <w:rFonts w:ascii="Arial" w:hAnsi="Arial" w:cs="Arial"/>
        </w:rPr>
        <w:t>Fortrinnsretten gjeld frå oppseiingstidspunktet og inntil to år etter at oppseiingsfristen er ute. Vedlagt følgjer attest om at du er blitt overtalig.</w:t>
      </w:r>
    </w:p>
    <w:p w14:paraId="09084DDC" w14:textId="77777777" w:rsidR="009930DE" w:rsidRDefault="009930DE" w:rsidP="009930DE">
      <w:pPr>
        <w:spacing w:before="120"/>
        <w:rPr>
          <w:rFonts w:ascii="Arial" w:hAnsi="Arial" w:cs="Arial"/>
          <w:b/>
        </w:rPr>
      </w:pPr>
    </w:p>
    <w:p w14:paraId="1E9F9809" w14:textId="77777777" w:rsidR="009930DE" w:rsidRDefault="009930DE" w:rsidP="009930DE">
      <w:pPr>
        <w:spacing w:before="120"/>
        <w:rPr>
          <w:rFonts w:ascii="Arial" w:hAnsi="Arial" w:cs="Arial"/>
          <w:sz w:val="6"/>
        </w:rPr>
      </w:pPr>
      <w:r>
        <w:rPr>
          <w:rFonts w:ascii="Arial" w:hAnsi="Arial" w:cs="Arial"/>
          <w:b/>
        </w:rPr>
        <w:t>Oppseiingstid</w:t>
      </w:r>
    </w:p>
    <w:p w14:paraId="6B986410" w14:textId="77777777" w:rsidR="009930DE" w:rsidRDefault="009930DE" w:rsidP="009930DE">
      <w:pPr>
        <w:rPr>
          <w:rFonts w:ascii="Arial" w:hAnsi="Arial" w:cs="Arial"/>
        </w:rPr>
      </w:pPr>
      <w:r>
        <w:rPr>
          <w:rFonts w:ascii="Arial" w:hAnsi="Arial" w:cs="Arial"/>
        </w:rPr>
        <w:t>Du har ei oppseiingstid på ……………, jf. statstilsettelova § 22. Du skal tre frå stillinga ……………(</w:t>
      </w:r>
      <w:r>
        <w:rPr>
          <w:rFonts w:ascii="Arial" w:hAnsi="Arial" w:cs="Arial"/>
          <w:i/>
        </w:rPr>
        <w:t>dato</w:t>
      </w:r>
      <w:r>
        <w:rPr>
          <w:rFonts w:ascii="Arial" w:hAnsi="Arial" w:cs="Arial"/>
        </w:rPr>
        <w:t>).</w:t>
      </w:r>
    </w:p>
    <w:p w14:paraId="5043AF00" w14:textId="77777777" w:rsidR="009930DE" w:rsidRDefault="009930DE" w:rsidP="009930DE">
      <w:pPr>
        <w:rPr>
          <w:rFonts w:ascii="Arial" w:hAnsi="Arial" w:cs="Arial"/>
          <w:b/>
        </w:rPr>
      </w:pPr>
    </w:p>
    <w:p w14:paraId="4F9D7023" w14:textId="77777777" w:rsidR="009930DE" w:rsidRDefault="009930DE" w:rsidP="009930DE">
      <w:pPr>
        <w:rPr>
          <w:rFonts w:ascii="Arial" w:hAnsi="Arial" w:cs="Arial"/>
        </w:rPr>
      </w:pPr>
      <w:r>
        <w:rPr>
          <w:rFonts w:ascii="Arial" w:hAnsi="Arial" w:cs="Arial"/>
          <w:b/>
        </w:rPr>
        <w:t>Klage over vedtaket</w:t>
      </w:r>
    </w:p>
    <w:p w14:paraId="65E3C016" w14:textId="77777777" w:rsidR="009930DE" w:rsidRDefault="009930DE" w:rsidP="009930DE">
      <w:pPr>
        <w:rPr>
          <w:rFonts w:ascii="Arial" w:hAnsi="Arial" w:cs="Arial"/>
        </w:rPr>
      </w:pPr>
      <w:r>
        <w:rPr>
          <w:rFonts w:ascii="Arial" w:hAnsi="Arial" w:cs="Arial"/>
        </w:rPr>
        <w:t>Du har rett til å klage over vedtaket, jf. statstilsettelova § 33 og forvaltningslova kap. VI. Klaga skal sendast til ………………(verksemda). Melding</w:t>
      </w:r>
      <w:r>
        <w:rPr>
          <w:rStyle w:val="Fotnotereferanse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om rett til å klage over forvaltningsvedtak er vedlagd. Fristen for å klage er tre veker frå den dagen du fekk dette brevet. </w:t>
      </w:r>
    </w:p>
    <w:p w14:paraId="6D4CEFDF" w14:textId="77777777" w:rsidR="009930DE" w:rsidRDefault="009930DE" w:rsidP="009930D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Vedtak om oppseiing kan ikkje setjast i verk før klagefristen er ute. Dersom du klagar over vedtaket, kan oppseiinga ikkje setjast i verk før det har gått to veker etter at underretning om vedtaket i klageinstansen har komme fram til deg, jf. statstilsettelova § 35 andre ledd. I alle høve kan vedtaket ikkje setjast i verk før oppseiingstida er ute.</w:t>
      </w:r>
    </w:p>
    <w:p w14:paraId="3B9B1CB9" w14:textId="77777777" w:rsidR="009930DE" w:rsidRDefault="009930DE" w:rsidP="009930DE">
      <w:pPr>
        <w:rPr>
          <w:rFonts w:ascii="Arial" w:hAnsi="Arial" w:cs="Arial"/>
        </w:rPr>
      </w:pPr>
    </w:p>
    <w:p w14:paraId="48A9AF76" w14:textId="77777777" w:rsidR="009930DE" w:rsidRDefault="009930DE" w:rsidP="009930DE">
      <w:pPr>
        <w:rPr>
          <w:rFonts w:ascii="Arial" w:hAnsi="Arial" w:cs="Arial"/>
        </w:rPr>
      </w:pPr>
      <w:r>
        <w:rPr>
          <w:rFonts w:ascii="Arial" w:hAnsi="Arial" w:cs="Arial"/>
          <w:b/>
        </w:rPr>
        <w:t>Søksmål</w:t>
      </w:r>
    </w:p>
    <w:p w14:paraId="30BD1BEF" w14:textId="77777777" w:rsidR="009930DE" w:rsidRDefault="009930DE" w:rsidP="009930DE">
      <w:pPr>
        <w:rPr>
          <w:rFonts w:ascii="Arial" w:hAnsi="Arial" w:cs="Arial"/>
        </w:rPr>
      </w:pPr>
      <w:r>
        <w:rPr>
          <w:rFonts w:ascii="Arial" w:hAnsi="Arial" w:cs="Arial"/>
        </w:rPr>
        <w:t>Eventuelt søksmål må fremjast innan åtte veker frå det tidspunktet meldinga om vedtaket i klageinstansen har komme fram til deg, jf. statstilsettelova § 34 første ledd. Det er eit vilkår at høvet til å klage er nytta.</w:t>
      </w:r>
    </w:p>
    <w:p w14:paraId="61E56009" w14:textId="77777777" w:rsidR="009930DE" w:rsidRDefault="009930DE" w:rsidP="009930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Dersom det berre gjeld krav om erstatning, må søksmål reisast innan seks månader. Dersom du går til søksmål, gjeld særskilde reglar om når vedtaket kan setjast i verk, jf. statstilsettelova § 35 tredje til sjette ledd. </w:t>
      </w:r>
    </w:p>
    <w:p w14:paraId="37A22CA9" w14:textId="77777777" w:rsidR="009930DE" w:rsidRDefault="009930DE" w:rsidP="009930DE">
      <w:pPr>
        <w:rPr>
          <w:rFonts w:ascii="Arial" w:hAnsi="Arial" w:cs="Arial"/>
        </w:rPr>
      </w:pPr>
      <w:r>
        <w:rPr>
          <w:rFonts w:ascii="Arial" w:hAnsi="Arial" w:cs="Arial"/>
        </w:rPr>
        <w:t>Arbeidsgivaren er ……… (</w:t>
      </w:r>
      <w:r>
        <w:rPr>
          <w:rFonts w:ascii="Arial" w:hAnsi="Arial" w:cs="Arial"/>
          <w:i/>
        </w:rPr>
        <w:t>verksemda</w:t>
      </w:r>
      <w:r>
        <w:rPr>
          <w:rFonts w:ascii="Arial" w:hAnsi="Arial" w:cs="Arial"/>
        </w:rPr>
        <w:t>), og rett saksøkt ved eventuelt søksmål vil vere staten v/………(</w:t>
      </w:r>
      <w:r>
        <w:rPr>
          <w:rFonts w:ascii="Arial" w:hAnsi="Arial" w:cs="Arial"/>
          <w:i/>
        </w:rPr>
        <w:t>fagdepartementet</w:t>
      </w:r>
      <w:r>
        <w:rPr>
          <w:rFonts w:ascii="Arial" w:hAnsi="Arial" w:cs="Arial"/>
        </w:rPr>
        <w:t>).</w:t>
      </w:r>
      <w:r>
        <w:rPr>
          <w:rFonts w:ascii="Arial" w:hAnsi="Arial" w:cs="Arial"/>
          <w:i/>
        </w:rPr>
        <w:t xml:space="preserve"> </w:t>
      </w:r>
    </w:p>
    <w:p w14:paraId="63981EBE" w14:textId="77777777" w:rsidR="009930DE" w:rsidRDefault="009930DE" w:rsidP="009930DE">
      <w:pPr>
        <w:rPr>
          <w:rFonts w:ascii="Arial" w:hAnsi="Arial" w:cs="Arial"/>
          <w:b/>
        </w:rPr>
      </w:pPr>
    </w:p>
    <w:p w14:paraId="5DE04693" w14:textId="77777777" w:rsidR="009930DE" w:rsidRDefault="009930DE" w:rsidP="009930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Innsyn i saka </w:t>
      </w:r>
    </w:p>
    <w:p w14:paraId="0000504B" w14:textId="77777777" w:rsidR="009930DE" w:rsidRDefault="009930DE" w:rsidP="009930DE">
      <w:pPr>
        <w:rPr>
          <w:rFonts w:ascii="Arial" w:hAnsi="Arial" w:cs="Arial"/>
        </w:rPr>
      </w:pPr>
      <w:r>
        <w:rPr>
          <w:rFonts w:ascii="Arial" w:hAnsi="Arial" w:cs="Arial"/>
        </w:rPr>
        <w:t>Du har rett til å sjå dokumenta i saka, jf. forvaltningslova §§ 18 og 19.</w:t>
      </w:r>
    </w:p>
    <w:p w14:paraId="27150D63" w14:textId="77777777" w:rsidR="009930DE" w:rsidRDefault="009930DE" w:rsidP="009930DE">
      <w:pPr>
        <w:rPr>
          <w:rFonts w:ascii="Arial" w:hAnsi="Arial" w:cs="Arial"/>
          <w:b/>
        </w:rPr>
      </w:pPr>
    </w:p>
    <w:p w14:paraId="6DAF5506" w14:textId="77777777" w:rsidR="009930DE" w:rsidRDefault="009930DE" w:rsidP="009930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Spørsmål</w:t>
      </w:r>
    </w:p>
    <w:p w14:paraId="7A5DA86F" w14:textId="77777777" w:rsidR="009930DE" w:rsidRDefault="009930DE" w:rsidP="009930DE">
      <w:pPr>
        <w:rPr>
          <w:rFonts w:ascii="Arial" w:hAnsi="Arial" w:cs="Arial"/>
        </w:rPr>
      </w:pPr>
      <w:r>
        <w:rPr>
          <w:rFonts w:ascii="Arial" w:hAnsi="Arial" w:cs="Arial"/>
        </w:rPr>
        <w:t>Dersom du har spørsmål, kan du vende deg til ……………………..</w:t>
      </w:r>
    </w:p>
    <w:p w14:paraId="7613A1D5" w14:textId="77777777" w:rsidR="009930DE" w:rsidRDefault="009930DE" w:rsidP="009930DE">
      <w:pPr>
        <w:rPr>
          <w:rFonts w:ascii="Arial" w:hAnsi="Arial" w:cs="Arial"/>
        </w:rPr>
      </w:pPr>
    </w:p>
    <w:p w14:paraId="6A345DCA" w14:textId="77777777" w:rsidR="009930DE" w:rsidRDefault="009930DE" w:rsidP="009930DE">
      <w:pPr>
        <w:rPr>
          <w:rFonts w:ascii="Arial" w:hAnsi="Arial" w:cs="Arial"/>
        </w:rPr>
      </w:pPr>
    </w:p>
    <w:p w14:paraId="75FF007F" w14:textId="77777777" w:rsidR="009930DE" w:rsidRDefault="009930DE" w:rsidP="009930DE">
      <w:pPr>
        <w:rPr>
          <w:rFonts w:ascii="Arial" w:hAnsi="Arial" w:cs="Arial"/>
        </w:rPr>
      </w:pPr>
    </w:p>
    <w:p w14:paraId="52C2FA7A" w14:textId="77777777" w:rsidR="009930DE" w:rsidRDefault="009930DE" w:rsidP="009930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…….…………..(stad) ……………..(dato)</w:t>
      </w:r>
    </w:p>
    <w:p w14:paraId="1D0FFB5B" w14:textId="77777777" w:rsidR="009930DE" w:rsidRDefault="009930DE" w:rsidP="009930DE">
      <w:pPr>
        <w:jc w:val="center"/>
        <w:rPr>
          <w:rFonts w:ascii="Arial" w:hAnsi="Arial" w:cs="Arial"/>
        </w:rPr>
      </w:pPr>
    </w:p>
    <w:p w14:paraId="092A8E28" w14:textId="77777777" w:rsidR="009930DE" w:rsidRDefault="009930DE" w:rsidP="009930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…………………………………………………………………………..</w:t>
      </w:r>
    </w:p>
    <w:p w14:paraId="409C3B92" w14:textId="77777777" w:rsidR="009930DE" w:rsidRDefault="009930DE" w:rsidP="009930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(Underskrift)</w:t>
      </w:r>
    </w:p>
    <w:p w14:paraId="00503FF3" w14:textId="77777777" w:rsidR="009930DE" w:rsidRDefault="009930DE"/>
    <w:sectPr w:rsidR="009930D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39DFB" w14:textId="77777777" w:rsidR="009930DE" w:rsidRDefault="009930DE" w:rsidP="009930DE">
      <w:pPr>
        <w:spacing w:after="0" w:line="240" w:lineRule="auto"/>
      </w:pPr>
      <w:r>
        <w:separator/>
      </w:r>
    </w:p>
  </w:endnote>
  <w:endnote w:type="continuationSeparator" w:id="0">
    <w:p w14:paraId="61A3C77F" w14:textId="77777777" w:rsidR="009930DE" w:rsidRDefault="009930DE" w:rsidP="0099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35B9C" w14:textId="508F1F22" w:rsidR="009930DE" w:rsidRPr="00430B21" w:rsidRDefault="009930DE">
    <w:pPr>
      <w:pStyle w:val="Bunntekst"/>
      <w:rPr>
        <w:rFonts w:ascii="Arial" w:hAnsi="Arial" w:cs="Arial"/>
      </w:rPr>
    </w:pPr>
    <w:r w:rsidRPr="00430B21">
      <w:rPr>
        <w:rFonts w:ascii="Arial" w:hAnsi="Arial" w:cs="Arial"/>
      </w:rPr>
      <w:t>Malen er utarbeidet i samarbeid med Kommunal- og moderniseringsdepartementet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8307F" w14:textId="77777777" w:rsidR="009930DE" w:rsidRDefault="009930DE" w:rsidP="009930DE">
      <w:pPr>
        <w:spacing w:after="0" w:line="240" w:lineRule="auto"/>
      </w:pPr>
      <w:r>
        <w:separator/>
      </w:r>
    </w:p>
  </w:footnote>
  <w:footnote w:type="continuationSeparator" w:id="0">
    <w:p w14:paraId="1EEF2D0B" w14:textId="77777777" w:rsidR="009930DE" w:rsidRDefault="009930DE" w:rsidP="009930DE">
      <w:pPr>
        <w:spacing w:after="0" w:line="240" w:lineRule="auto"/>
      </w:pPr>
      <w:r>
        <w:continuationSeparator/>
      </w:r>
    </w:p>
  </w:footnote>
  <w:footnote w:id="1">
    <w:p w14:paraId="44A61BDE" w14:textId="77777777" w:rsidR="009930DE" w:rsidRDefault="009930DE" w:rsidP="009930DE">
      <w:pPr>
        <w:pStyle w:val="Fotnotetekst"/>
      </w:pPr>
      <w:r>
        <w:rPr>
          <w:rStyle w:val="Fotnotereferanse"/>
        </w:rPr>
        <w:footnoteRef/>
      </w:r>
      <w:r>
        <w:t xml:space="preserve"> Oppseiinga skal sendast rekommandert eller leverast personleg til arbeidstakaren – kvittering på gjenpart</w:t>
      </w:r>
    </w:p>
  </w:footnote>
  <w:footnote w:id="2">
    <w:p w14:paraId="3387E698" w14:textId="77777777" w:rsidR="009930DE" w:rsidRDefault="009930DE" w:rsidP="009930DE">
      <w:pPr>
        <w:pStyle w:val="Fotnotetekst"/>
      </w:pPr>
      <w:r>
        <w:rPr>
          <w:rStyle w:val="Fotnotereferanse"/>
        </w:rPr>
        <w:footnoteRef/>
      </w:r>
      <w:r>
        <w:t xml:space="preserve"> Blankett x-0073 B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DE"/>
    <w:rsid w:val="00430B21"/>
    <w:rsid w:val="009930DE"/>
    <w:rsid w:val="00B73185"/>
    <w:rsid w:val="00BC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642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0DE"/>
    <w:pPr>
      <w:spacing w:line="256" w:lineRule="auto"/>
    </w:pPr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930DE"/>
    <w:pPr>
      <w:keepNext/>
      <w:keepLines/>
      <w:spacing w:before="240" w:after="60" w:line="300" w:lineRule="atLeast"/>
      <w:outlineLvl w:val="0"/>
    </w:pPr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930DE"/>
    <w:rPr>
      <w:rFonts w:ascii="Arial" w:eastAsiaTheme="majorEastAsia" w:hAnsi="Arial" w:cstheme="majorBidi"/>
      <w:b/>
      <w:color w:val="000000" w:themeColor="text1"/>
      <w:sz w:val="30"/>
      <w:szCs w:val="32"/>
      <w:lang w:val="nn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9930DE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930DE"/>
    <w:rPr>
      <w:sz w:val="20"/>
      <w:szCs w:val="20"/>
      <w:lang w:val="nn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9930DE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993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930DE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993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930DE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5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2021-08-04T08:26:00Z</dcterms:created>
  <dcterms:modified xsi:type="dcterms:W3CDTF">2021-08-04T08:28:00Z</dcterms:modified>
</cp:coreProperties>
</file>