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0313F" w14:textId="77777777" w:rsidR="008F7EB0" w:rsidRPr="00E41864" w:rsidRDefault="008F7EB0" w:rsidP="008F7EB0">
      <w:pPr>
        <w:rPr>
          <w:rFonts w:ascii="Arial" w:hAnsi="Arial" w:cs="Arial"/>
        </w:rPr>
      </w:pPr>
    </w:p>
    <w:p w14:paraId="1F34A8E2" w14:textId="1147668A" w:rsidR="008F7EB0" w:rsidRDefault="008F7EB0" w:rsidP="008F7EB0">
      <w:pPr>
        <w:rPr>
          <w:rFonts w:ascii="Arial" w:hAnsi="Arial" w:cs="Arial"/>
          <w:b/>
          <w:sz w:val="28"/>
          <w:szCs w:val="28"/>
        </w:rPr>
      </w:pPr>
      <w:r w:rsidRPr="007863A7">
        <w:rPr>
          <w:rFonts w:ascii="Arial" w:hAnsi="Arial" w:cs="Arial"/>
          <w:b/>
          <w:sz w:val="28"/>
          <w:szCs w:val="28"/>
        </w:rPr>
        <w:t>Mal for vedtak om oppsigelse på grunn av</w:t>
      </w:r>
      <w:r w:rsidR="007863A7" w:rsidRPr="00A921A7">
        <w:rPr>
          <w:rFonts w:ascii="Arial" w:hAnsi="Arial" w:cs="Arial"/>
          <w:b/>
          <w:sz w:val="28"/>
          <w:szCs w:val="28"/>
        </w:rPr>
        <w:t xml:space="preserve"> </w:t>
      </w:r>
      <w:r w:rsidRPr="007863A7">
        <w:rPr>
          <w:rFonts w:ascii="Arial" w:hAnsi="Arial" w:cs="Arial"/>
          <w:b/>
          <w:sz w:val="28"/>
          <w:szCs w:val="28"/>
        </w:rPr>
        <w:t xml:space="preserve">statsansattes forhold </w:t>
      </w:r>
      <w:r w:rsidR="007863A7" w:rsidRPr="00A616EB">
        <w:rPr>
          <w:rFonts w:ascii="Arial" w:hAnsi="Arial" w:cs="Arial"/>
          <w:b/>
          <w:bCs/>
          <w:color w:val="4D5156"/>
          <w:sz w:val="28"/>
          <w:szCs w:val="28"/>
          <w:shd w:val="clear" w:color="auto" w:fill="FFFFFF"/>
        </w:rPr>
        <w:t>–</w:t>
      </w:r>
      <w:r w:rsidRPr="007863A7">
        <w:rPr>
          <w:rFonts w:ascii="Arial" w:hAnsi="Arial" w:cs="Arial"/>
          <w:b/>
          <w:bCs/>
          <w:sz w:val="28"/>
          <w:szCs w:val="28"/>
        </w:rPr>
        <w:t xml:space="preserve"> </w:t>
      </w:r>
      <w:r w:rsidRPr="007863A7">
        <w:rPr>
          <w:rFonts w:ascii="Arial" w:hAnsi="Arial" w:cs="Arial"/>
          <w:b/>
          <w:sz w:val="28"/>
          <w:szCs w:val="28"/>
        </w:rPr>
        <w:t>protokoll</w:t>
      </w:r>
    </w:p>
    <w:p w14:paraId="7B358303" w14:textId="77777777" w:rsidR="00A616EB" w:rsidRPr="00A616EB" w:rsidRDefault="00A616EB" w:rsidP="008F7EB0">
      <w:pPr>
        <w:rPr>
          <w:rFonts w:ascii="Arial" w:hAnsi="Arial" w:cs="Arial"/>
          <w:b/>
          <w:sz w:val="28"/>
          <w:szCs w:val="28"/>
        </w:rPr>
      </w:pPr>
    </w:p>
    <w:p w14:paraId="423FB5D3" w14:textId="77777777" w:rsidR="008F7EB0" w:rsidRPr="00E41864" w:rsidRDefault="008F7EB0" w:rsidP="008F7EB0">
      <w:pPr>
        <w:rPr>
          <w:rFonts w:ascii="Arial" w:hAnsi="Arial" w:cs="Arial"/>
          <w:b/>
          <w:sz w:val="24"/>
          <w:szCs w:val="24"/>
        </w:rPr>
      </w:pPr>
      <w:r w:rsidRPr="00E41864">
        <w:rPr>
          <w:rFonts w:ascii="Arial" w:hAnsi="Arial" w:cs="Arial"/>
          <w:b/>
          <w:sz w:val="24"/>
          <w:szCs w:val="24"/>
        </w:rPr>
        <w:t>Vedtak</w:t>
      </w:r>
    </w:p>
    <w:p w14:paraId="212F43AF" w14:textId="3E9464E8" w:rsidR="008F7EB0" w:rsidRPr="00E41864" w:rsidRDefault="00594931" w:rsidP="008F7EB0">
      <w:pPr>
        <w:rPr>
          <w:rFonts w:ascii="Arial" w:hAnsi="Arial" w:cs="Arial"/>
        </w:rPr>
      </w:pPr>
      <w:r w:rsidRPr="00B95F54">
        <w:rPr>
          <w:rFonts w:ascii="Arial" w:hAnsi="Arial" w:cs="Arial"/>
        </w:rPr>
        <w:t>Ansettelsesrådet</w:t>
      </w:r>
      <w:r>
        <w:rPr>
          <w:rFonts w:ascii="Arial" w:hAnsi="Arial" w:cs="Arial"/>
        </w:rPr>
        <w:t xml:space="preserve"> (eventuelt styret eller departement)</w:t>
      </w:r>
      <w:r w:rsidRPr="00B95F54">
        <w:rPr>
          <w:rFonts w:ascii="Arial" w:hAnsi="Arial" w:cs="Arial"/>
        </w:rPr>
        <w:t xml:space="preserve"> </w:t>
      </w:r>
      <w:r w:rsidR="008F7EB0" w:rsidRPr="00E41864">
        <w:rPr>
          <w:rFonts w:ascii="Arial" w:hAnsi="Arial" w:cs="Arial"/>
        </w:rPr>
        <w:t>i ……………………….(</w:t>
      </w:r>
      <w:r w:rsidR="008F7EB0" w:rsidRPr="00E41864">
        <w:rPr>
          <w:rFonts w:ascii="Arial" w:hAnsi="Arial" w:cs="Arial"/>
          <w:i/>
        </w:rPr>
        <w:t>virksomhet)</w:t>
      </w:r>
      <w:r w:rsidR="008F7EB0" w:rsidRPr="00E41864">
        <w:rPr>
          <w:rFonts w:ascii="Arial" w:hAnsi="Arial" w:cs="Arial"/>
        </w:rPr>
        <w:t xml:space="preserve"> har ……………(</w:t>
      </w:r>
      <w:r w:rsidR="008F7EB0" w:rsidRPr="00E41864">
        <w:rPr>
          <w:rFonts w:ascii="Arial" w:hAnsi="Arial" w:cs="Arial"/>
          <w:i/>
        </w:rPr>
        <w:t>dato</w:t>
      </w:r>
      <w:r w:rsidR="008F7EB0" w:rsidRPr="00E41864">
        <w:rPr>
          <w:rFonts w:ascii="Arial" w:hAnsi="Arial" w:cs="Arial"/>
        </w:rPr>
        <w:t>) truffet vedtak om at ……………..(</w:t>
      </w:r>
      <w:r w:rsidR="008F7EB0" w:rsidRPr="00E41864">
        <w:rPr>
          <w:rFonts w:ascii="Arial" w:hAnsi="Arial" w:cs="Arial"/>
          <w:i/>
        </w:rPr>
        <w:t>navn</w:t>
      </w:r>
      <w:r w:rsidR="008F7EB0" w:rsidRPr="00E41864">
        <w:rPr>
          <w:rFonts w:ascii="Arial" w:hAnsi="Arial" w:cs="Arial"/>
        </w:rPr>
        <w:t>) sies opp fra sin stilling som…………..i …………..(</w:t>
      </w:r>
      <w:r w:rsidR="008F7EB0" w:rsidRPr="00E41864">
        <w:rPr>
          <w:rFonts w:ascii="Arial" w:hAnsi="Arial" w:cs="Arial"/>
          <w:i/>
        </w:rPr>
        <w:t>virksomhet</w:t>
      </w:r>
      <w:r w:rsidR="00577940">
        <w:rPr>
          <w:rFonts w:ascii="Arial" w:hAnsi="Arial" w:cs="Arial"/>
          <w:i/>
        </w:rPr>
        <w:t>).</w:t>
      </w:r>
    </w:p>
    <w:p w14:paraId="2D4456DC" w14:textId="77777777" w:rsidR="008F7EB0" w:rsidRPr="00E41864" w:rsidRDefault="008F7EB0" w:rsidP="008F7EB0">
      <w:pPr>
        <w:rPr>
          <w:rFonts w:ascii="Arial" w:hAnsi="Arial" w:cs="Arial"/>
        </w:rPr>
      </w:pPr>
    </w:p>
    <w:p w14:paraId="31C4F7EF" w14:textId="77777777" w:rsidR="008F7EB0" w:rsidRPr="00E41864" w:rsidRDefault="008F7EB0" w:rsidP="008F7EB0">
      <w:pPr>
        <w:rPr>
          <w:rFonts w:ascii="Arial" w:hAnsi="Arial" w:cs="Arial"/>
          <w:b/>
          <w:sz w:val="24"/>
          <w:szCs w:val="24"/>
        </w:rPr>
      </w:pPr>
      <w:r w:rsidRPr="00E41864">
        <w:rPr>
          <w:rFonts w:ascii="Arial" w:hAnsi="Arial" w:cs="Arial"/>
          <w:b/>
          <w:sz w:val="24"/>
          <w:szCs w:val="24"/>
        </w:rPr>
        <w:t>Rettslig grunnlag</w:t>
      </w:r>
    </w:p>
    <w:p w14:paraId="741E88E1" w14:textId="6D3994F7" w:rsidR="00EB73F5" w:rsidRDefault="008F7EB0" w:rsidP="008F7EB0">
      <w:pPr>
        <w:rPr>
          <w:rFonts w:ascii="Arial" w:hAnsi="Arial" w:cs="Arial"/>
        </w:rPr>
      </w:pPr>
      <w:r w:rsidRPr="00E41864">
        <w:rPr>
          <w:rFonts w:ascii="Arial" w:hAnsi="Arial" w:cs="Arial"/>
        </w:rPr>
        <w:t>Grunnlaget for oppsigelse er statsansatteloven § 20 første ledd</w:t>
      </w:r>
      <w:r w:rsidR="00EB73F5">
        <w:rPr>
          <w:rFonts w:ascii="Arial" w:hAnsi="Arial" w:cs="Arial"/>
        </w:rPr>
        <w:t>, som lyder:</w:t>
      </w:r>
      <w:r w:rsidRPr="00E41864">
        <w:rPr>
          <w:rFonts w:ascii="Arial" w:hAnsi="Arial" w:cs="Arial"/>
        </w:rPr>
        <w:t xml:space="preserve"> </w:t>
      </w:r>
    </w:p>
    <w:p w14:paraId="58C524CE" w14:textId="73E70AA5" w:rsidR="00EB73F5" w:rsidRPr="00A616EB" w:rsidRDefault="00427EFE" w:rsidP="00427EFE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«(</w:t>
      </w:r>
      <w:r w:rsidR="00EB73F5" w:rsidRPr="00A616EB">
        <w:rPr>
          <w:rFonts w:ascii="Arial" w:hAnsi="Arial" w:cs="Arial"/>
          <w:i/>
          <w:iCs/>
        </w:rPr>
        <w:t>1) En ansatt kan sies opp når vedkommende</w:t>
      </w:r>
    </w:p>
    <w:p w14:paraId="1E21E88D" w14:textId="545B0263" w:rsidR="00EB73F5" w:rsidRPr="00A616EB" w:rsidRDefault="00EB73F5" w:rsidP="00427EFE">
      <w:pPr>
        <w:rPr>
          <w:rFonts w:ascii="Arial" w:hAnsi="Arial" w:cs="Arial"/>
          <w:i/>
          <w:iCs/>
        </w:rPr>
      </w:pPr>
      <w:r w:rsidRPr="00A616EB">
        <w:rPr>
          <w:rFonts w:ascii="Arial" w:hAnsi="Arial" w:cs="Arial"/>
          <w:i/>
          <w:iCs/>
        </w:rPr>
        <w:t>a.</w:t>
      </w:r>
      <w:r>
        <w:rPr>
          <w:rFonts w:ascii="Arial" w:hAnsi="Arial" w:cs="Arial"/>
          <w:i/>
          <w:iCs/>
        </w:rPr>
        <w:t xml:space="preserve"> </w:t>
      </w:r>
      <w:r w:rsidRPr="00A616EB">
        <w:rPr>
          <w:rFonts w:ascii="Arial" w:hAnsi="Arial" w:cs="Arial"/>
          <w:i/>
          <w:iCs/>
        </w:rPr>
        <w:t>ikke er i stand til å gjenoppta arbeidet på grunn av sykdom</w:t>
      </w:r>
    </w:p>
    <w:p w14:paraId="15E32A6A" w14:textId="48779C3A" w:rsidR="00EB73F5" w:rsidRPr="00A616EB" w:rsidRDefault="00EB73F5" w:rsidP="00427EFE">
      <w:pPr>
        <w:rPr>
          <w:rFonts w:ascii="Arial" w:hAnsi="Arial" w:cs="Arial"/>
          <w:i/>
          <w:iCs/>
        </w:rPr>
      </w:pPr>
      <w:r w:rsidRPr="00A616EB">
        <w:rPr>
          <w:rFonts w:ascii="Arial" w:hAnsi="Arial" w:cs="Arial"/>
          <w:i/>
          <w:iCs/>
        </w:rPr>
        <w:t>b.</w:t>
      </w:r>
      <w:r>
        <w:rPr>
          <w:rFonts w:ascii="Arial" w:hAnsi="Arial" w:cs="Arial"/>
          <w:i/>
          <w:iCs/>
        </w:rPr>
        <w:t xml:space="preserve"> </w:t>
      </w:r>
      <w:r w:rsidRPr="00A616EB">
        <w:rPr>
          <w:rFonts w:ascii="Arial" w:hAnsi="Arial" w:cs="Arial"/>
          <w:i/>
          <w:iCs/>
        </w:rPr>
        <w:t>ikke lenger har de kvalifikasjoner som er nødvendig eller foreskrevet for stillingen</w:t>
      </w:r>
    </w:p>
    <w:p w14:paraId="46DED908" w14:textId="22781CC7" w:rsidR="00EB73F5" w:rsidRPr="00A616EB" w:rsidRDefault="00EB73F5" w:rsidP="00427EFE">
      <w:pPr>
        <w:rPr>
          <w:rFonts w:ascii="Arial" w:hAnsi="Arial" w:cs="Arial"/>
          <w:i/>
          <w:iCs/>
        </w:rPr>
      </w:pPr>
      <w:r w:rsidRPr="00A616EB">
        <w:rPr>
          <w:rFonts w:ascii="Arial" w:hAnsi="Arial" w:cs="Arial"/>
          <w:i/>
          <w:iCs/>
        </w:rPr>
        <w:t>c.</w:t>
      </w:r>
      <w:r>
        <w:rPr>
          <w:rFonts w:ascii="Arial" w:hAnsi="Arial" w:cs="Arial"/>
          <w:i/>
          <w:iCs/>
        </w:rPr>
        <w:t xml:space="preserve"> </w:t>
      </w:r>
      <w:r w:rsidRPr="00A616EB">
        <w:rPr>
          <w:rFonts w:ascii="Arial" w:hAnsi="Arial" w:cs="Arial"/>
          <w:i/>
          <w:iCs/>
        </w:rPr>
        <w:t>på grunn av vedvarende mangelfull arbeidsutførelse er uskikket for stillingen, eller</w:t>
      </w:r>
    </w:p>
    <w:p w14:paraId="197D78D1" w14:textId="6B9FDB2D" w:rsidR="00EB73F5" w:rsidRDefault="00EB73F5" w:rsidP="00427EFE">
      <w:pPr>
        <w:rPr>
          <w:rFonts w:ascii="Arial" w:hAnsi="Arial" w:cs="Arial"/>
          <w:i/>
          <w:iCs/>
        </w:rPr>
      </w:pPr>
      <w:r w:rsidRPr="00A616EB">
        <w:rPr>
          <w:rFonts w:ascii="Arial" w:hAnsi="Arial" w:cs="Arial"/>
          <w:i/>
          <w:iCs/>
        </w:rPr>
        <w:t>d.</w:t>
      </w:r>
      <w:r>
        <w:rPr>
          <w:rFonts w:ascii="Arial" w:hAnsi="Arial" w:cs="Arial"/>
          <w:i/>
          <w:iCs/>
        </w:rPr>
        <w:t xml:space="preserve"> </w:t>
      </w:r>
      <w:r w:rsidRPr="00A616EB">
        <w:rPr>
          <w:rFonts w:ascii="Arial" w:hAnsi="Arial" w:cs="Arial"/>
          <w:i/>
          <w:iCs/>
        </w:rPr>
        <w:t>gjentatte ganger har krenket sine tjenesteplikter</w:t>
      </w:r>
      <w:r w:rsidR="00427EFE">
        <w:rPr>
          <w:rFonts w:ascii="Arial" w:hAnsi="Arial" w:cs="Arial"/>
          <w:i/>
          <w:iCs/>
        </w:rPr>
        <w:t>.»</w:t>
      </w:r>
    </w:p>
    <w:p w14:paraId="3D629782" w14:textId="77777777" w:rsidR="00EB73F5" w:rsidRPr="00A616EB" w:rsidRDefault="00EB73F5" w:rsidP="00EB73F5">
      <w:pPr>
        <w:rPr>
          <w:rFonts w:ascii="Arial" w:hAnsi="Arial" w:cs="Arial"/>
          <w:i/>
          <w:iCs/>
        </w:rPr>
      </w:pPr>
    </w:p>
    <w:p w14:paraId="22643573" w14:textId="093EFF1F" w:rsidR="00EB73F5" w:rsidRPr="00A616EB" w:rsidRDefault="00EB73F5" w:rsidP="008F7EB0">
      <w:pPr>
        <w:rPr>
          <w:rFonts w:ascii="Arial" w:hAnsi="Arial" w:cs="Arial"/>
          <w:i/>
          <w:iCs/>
        </w:rPr>
      </w:pPr>
      <w:r w:rsidRPr="00A616EB">
        <w:rPr>
          <w:rFonts w:ascii="Arial" w:hAnsi="Arial" w:cs="Arial"/>
          <w:i/>
          <w:iCs/>
        </w:rPr>
        <w:t>(Her må det fremgå hvilken bokstav i første ledd som er hjemmel for oppsigelsen.)</w:t>
      </w:r>
    </w:p>
    <w:p w14:paraId="7C365ABF" w14:textId="77777777" w:rsidR="008F7EB0" w:rsidRPr="00E41864" w:rsidRDefault="008F7EB0" w:rsidP="008F7EB0">
      <w:pPr>
        <w:rPr>
          <w:rFonts w:ascii="Arial" w:hAnsi="Arial" w:cs="Arial"/>
        </w:rPr>
      </w:pPr>
    </w:p>
    <w:p w14:paraId="4C444201" w14:textId="77777777" w:rsidR="008F7EB0" w:rsidRPr="00E41864" w:rsidRDefault="008F7EB0" w:rsidP="008F7EB0">
      <w:pPr>
        <w:rPr>
          <w:rFonts w:ascii="Arial" w:hAnsi="Arial" w:cs="Arial"/>
          <w:b/>
          <w:sz w:val="24"/>
          <w:szCs w:val="24"/>
        </w:rPr>
      </w:pPr>
      <w:r w:rsidRPr="00E41864">
        <w:rPr>
          <w:rFonts w:ascii="Arial" w:hAnsi="Arial" w:cs="Arial"/>
          <w:b/>
          <w:sz w:val="24"/>
          <w:szCs w:val="24"/>
        </w:rPr>
        <w:t>Faktiske forhold</w:t>
      </w:r>
    </w:p>
    <w:p w14:paraId="71A4FA80" w14:textId="284FC702" w:rsidR="008F7EB0" w:rsidRPr="00E41864" w:rsidRDefault="008F7EB0" w:rsidP="008F7EB0">
      <w:pPr>
        <w:rPr>
          <w:rFonts w:ascii="Arial" w:hAnsi="Arial" w:cs="Arial"/>
          <w:i/>
        </w:rPr>
      </w:pPr>
      <w:r w:rsidRPr="00E41864">
        <w:rPr>
          <w:rFonts w:ascii="Arial" w:hAnsi="Arial" w:cs="Arial"/>
          <w:i/>
        </w:rPr>
        <w:t>(Her beskrives de faktiske forhold i saken</w:t>
      </w:r>
      <w:r w:rsidR="00DC71F7">
        <w:rPr>
          <w:rFonts w:ascii="Arial" w:hAnsi="Arial" w:cs="Arial"/>
          <w:i/>
        </w:rPr>
        <w:t xml:space="preserve"> som danner grunnlag for oppsigelsen</w:t>
      </w:r>
      <w:r w:rsidR="00EB73F5">
        <w:rPr>
          <w:rFonts w:ascii="Arial" w:hAnsi="Arial" w:cs="Arial"/>
          <w:i/>
        </w:rPr>
        <w:t>, jf. forvaltningsloven § 25 andre ledd.)</w:t>
      </w:r>
    </w:p>
    <w:p w14:paraId="612AEE0B" w14:textId="77777777" w:rsidR="008F7EB0" w:rsidRPr="00E41864" w:rsidRDefault="008F7EB0" w:rsidP="008F7EB0">
      <w:pPr>
        <w:rPr>
          <w:rFonts w:ascii="Arial" w:hAnsi="Arial" w:cs="Arial"/>
        </w:rPr>
      </w:pPr>
    </w:p>
    <w:p w14:paraId="46FB0B6A" w14:textId="77777777" w:rsidR="008F7EB0" w:rsidRPr="00E41864" w:rsidRDefault="008F7EB0" w:rsidP="008F7EB0">
      <w:pPr>
        <w:rPr>
          <w:rFonts w:ascii="Arial" w:hAnsi="Arial" w:cs="Arial"/>
          <w:b/>
          <w:sz w:val="24"/>
          <w:szCs w:val="24"/>
        </w:rPr>
      </w:pPr>
      <w:r w:rsidRPr="00E41864">
        <w:rPr>
          <w:rFonts w:ascii="Arial" w:hAnsi="Arial" w:cs="Arial"/>
          <w:b/>
          <w:sz w:val="24"/>
          <w:szCs w:val="24"/>
        </w:rPr>
        <w:t>Vurdering av annen passende stilling i virksomheten</w:t>
      </w:r>
    </w:p>
    <w:p w14:paraId="0745274D" w14:textId="004EC79D" w:rsidR="00A616EB" w:rsidRPr="00E41864" w:rsidRDefault="008F7EB0" w:rsidP="008F7EB0">
      <w:pPr>
        <w:rPr>
          <w:rFonts w:ascii="Arial" w:hAnsi="Arial" w:cs="Arial"/>
          <w:i/>
        </w:rPr>
      </w:pPr>
      <w:r w:rsidRPr="00E41864">
        <w:rPr>
          <w:rFonts w:ascii="Arial" w:hAnsi="Arial" w:cs="Arial"/>
          <w:i/>
        </w:rPr>
        <w:t xml:space="preserve">(Dette er aktuelt for ansatte som sies opp på grunn av sykdom eller ved kvalifikasjonsmangel, jf. statsansatteloven § 20 </w:t>
      </w:r>
      <w:r w:rsidR="001B4D2A">
        <w:rPr>
          <w:rFonts w:ascii="Arial" w:hAnsi="Arial" w:cs="Arial"/>
          <w:i/>
        </w:rPr>
        <w:t>andre</w:t>
      </w:r>
      <w:r w:rsidR="001B4D2A" w:rsidRPr="00E41864">
        <w:rPr>
          <w:rFonts w:ascii="Arial" w:hAnsi="Arial" w:cs="Arial"/>
          <w:i/>
        </w:rPr>
        <w:t xml:space="preserve"> </w:t>
      </w:r>
      <w:r w:rsidRPr="00E41864">
        <w:rPr>
          <w:rFonts w:ascii="Arial" w:hAnsi="Arial" w:cs="Arial"/>
          <w:i/>
        </w:rPr>
        <w:t xml:space="preserve">ledd. Det skal vises til at arbeidsgiver har vurdert om det foreligger </w:t>
      </w:r>
      <w:r w:rsidR="00A45B9E">
        <w:rPr>
          <w:rFonts w:ascii="Arial" w:hAnsi="Arial" w:cs="Arial"/>
          <w:i/>
        </w:rPr>
        <w:t xml:space="preserve">en </w:t>
      </w:r>
      <w:r w:rsidRPr="00E41864">
        <w:rPr>
          <w:rFonts w:ascii="Arial" w:hAnsi="Arial" w:cs="Arial"/>
          <w:i/>
        </w:rPr>
        <w:t>annen passende stilling i virksomheten</w:t>
      </w:r>
      <w:r w:rsidR="00A45B9E">
        <w:rPr>
          <w:rFonts w:ascii="Arial" w:hAnsi="Arial" w:cs="Arial"/>
          <w:i/>
        </w:rPr>
        <w:t xml:space="preserve"> som den ansatte kan tilbys før oppsigelse gis</w:t>
      </w:r>
      <w:r w:rsidR="00577940">
        <w:rPr>
          <w:rFonts w:ascii="Arial" w:hAnsi="Arial" w:cs="Arial"/>
          <w:i/>
        </w:rPr>
        <w:t>.</w:t>
      </w:r>
      <w:r w:rsidRPr="00E41864">
        <w:rPr>
          <w:rFonts w:ascii="Arial" w:hAnsi="Arial" w:cs="Arial"/>
          <w:i/>
        </w:rPr>
        <w:t xml:space="preserve">) </w:t>
      </w:r>
    </w:p>
    <w:p w14:paraId="003FB06A" w14:textId="77777777" w:rsidR="008F7EB0" w:rsidRPr="00E41864" w:rsidRDefault="008F7EB0" w:rsidP="008F7EB0">
      <w:pPr>
        <w:rPr>
          <w:rFonts w:ascii="Arial" w:hAnsi="Arial" w:cs="Arial"/>
        </w:rPr>
      </w:pPr>
    </w:p>
    <w:p w14:paraId="265F732E" w14:textId="77777777" w:rsidR="008F7EB0" w:rsidRPr="00E41864" w:rsidRDefault="008F7EB0" w:rsidP="008F7EB0">
      <w:pPr>
        <w:rPr>
          <w:rFonts w:ascii="Arial" w:hAnsi="Arial" w:cs="Arial"/>
          <w:b/>
          <w:sz w:val="24"/>
          <w:szCs w:val="24"/>
        </w:rPr>
      </w:pPr>
      <w:r w:rsidRPr="00E41864">
        <w:rPr>
          <w:rFonts w:ascii="Arial" w:hAnsi="Arial" w:cs="Arial"/>
          <w:b/>
          <w:sz w:val="24"/>
          <w:szCs w:val="24"/>
        </w:rPr>
        <w:t>Begrunnelse</w:t>
      </w:r>
    </w:p>
    <w:p w14:paraId="36D266AF" w14:textId="46AD6EE7" w:rsidR="008F7EB0" w:rsidRPr="004E7458" w:rsidRDefault="008F7EB0" w:rsidP="008F7EB0">
      <w:pPr>
        <w:rPr>
          <w:rFonts w:ascii="Arial" w:hAnsi="Arial" w:cs="Arial"/>
          <w:i/>
        </w:rPr>
      </w:pPr>
      <w:r w:rsidRPr="00E41864">
        <w:rPr>
          <w:rFonts w:ascii="Arial" w:hAnsi="Arial" w:cs="Arial"/>
          <w:i/>
        </w:rPr>
        <w:t>(Det må gjengis de hovedhensyn som danner grunnlag for oppsigelsen, jf. begrunnelsesplikten som fremgår av forvaltningsloven § 25</w:t>
      </w:r>
      <w:r w:rsidR="004C22F0">
        <w:rPr>
          <w:rFonts w:ascii="Arial" w:hAnsi="Arial" w:cs="Arial"/>
          <w:i/>
        </w:rPr>
        <w:t xml:space="preserve"> tredje ledd</w:t>
      </w:r>
      <w:r w:rsidRPr="00E41864">
        <w:rPr>
          <w:rFonts w:ascii="Arial" w:hAnsi="Arial" w:cs="Arial"/>
          <w:i/>
        </w:rPr>
        <w:t>.)</w:t>
      </w:r>
    </w:p>
    <w:p w14:paraId="40BA0790" w14:textId="77777777" w:rsidR="008F7EB0" w:rsidRPr="00E41864" w:rsidRDefault="008F7EB0" w:rsidP="008F7EB0">
      <w:pPr>
        <w:rPr>
          <w:rFonts w:ascii="Arial" w:hAnsi="Arial" w:cs="Arial"/>
          <w:i/>
        </w:rPr>
      </w:pPr>
    </w:p>
    <w:p w14:paraId="3BC0FDCC" w14:textId="77777777" w:rsidR="008F7EB0" w:rsidRPr="00E41864" w:rsidRDefault="008F7EB0" w:rsidP="008F7EB0">
      <w:pPr>
        <w:rPr>
          <w:rFonts w:ascii="Arial" w:hAnsi="Arial" w:cs="Arial"/>
        </w:rPr>
      </w:pPr>
    </w:p>
    <w:p w14:paraId="75D556D2" w14:textId="4642C92C" w:rsidR="008F7EB0" w:rsidRPr="00E41864" w:rsidRDefault="008F7EB0" w:rsidP="008F7EB0">
      <w:pPr>
        <w:jc w:val="center"/>
        <w:rPr>
          <w:rFonts w:ascii="Arial" w:hAnsi="Arial" w:cs="Arial"/>
        </w:rPr>
      </w:pPr>
      <w:r w:rsidRPr="00E41864">
        <w:rPr>
          <w:rFonts w:ascii="Arial" w:hAnsi="Arial" w:cs="Arial"/>
        </w:rPr>
        <w:lastRenderedPageBreak/>
        <w:t>……………………………</w:t>
      </w:r>
      <w:r w:rsidR="00EA7FFA" w:rsidRPr="00E41864">
        <w:rPr>
          <w:rFonts w:ascii="Arial" w:hAnsi="Arial" w:cs="Arial"/>
        </w:rPr>
        <w:t>…… (</w:t>
      </w:r>
      <w:r w:rsidRPr="00644A0C">
        <w:rPr>
          <w:rFonts w:ascii="Arial" w:hAnsi="Arial" w:cs="Arial"/>
          <w:i/>
          <w:iCs/>
        </w:rPr>
        <w:t>sted</w:t>
      </w:r>
      <w:r w:rsidRPr="00E41864">
        <w:rPr>
          <w:rFonts w:ascii="Arial" w:hAnsi="Arial" w:cs="Arial"/>
        </w:rPr>
        <w:t>)</w:t>
      </w:r>
      <w:r w:rsidR="00644A0C">
        <w:rPr>
          <w:rFonts w:ascii="Arial" w:hAnsi="Arial" w:cs="Arial"/>
        </w:rPr>
        <w:t>,</w:t>
      </w:r>
      <w:r w:rsidR="00EA7FFA">
        <w:rPr>
          <w:rFonts w:ascii="Arial" w:hAnsi="Arial" w:cs="Arial"/>
        </w:rPr>
        <w:t xml:space="preserve"> </w:t>
      </w:r>
      <w:r w:rsidRPr="00E41864">
        <w:rPr>
          <w:rFonts w:ascii="Arial" w:hAnsi="Arial" w:cs="Arial"/>
        </w:rPr>
        <w:t>…………………</w:t>
      </w:r>
      <w:r w:rsidR="00EA7FFA" w:rsidRPr="00E41864">
        <w:rPr>
          <w:rFonts w:ascii="Arial" w:hAnsi="Arial" w:cs="Arial"/>
        </w:rPr>
        <w:t>…… (</w:t>
      </w:r>
      <w:r w:rsidRPr="00644A0C">
        <w:rPr>
          <w:rFonts w:ascii="Arial" w:hAnsi="Arial" w:cs="Arial"/>
          <w:i/>
          <w:iCs/>
        </w:rPr>
        <w:t>dato</w:t>
      </w:r>
      <w:r w:rsidRPr="00E41864">
        <w:rPr>
          <w:rFonts w:ascii="Arial" w:hAnsi="Arial" w:cs="Arial"/>
        </w:rPr>
        <w:t>)</w:t>
      </w:r>
    </w:p>
    <w:p w14:paraId="14709CB8" w14:textId="77777777" w:rsidR="008F7EB0" w:rsidRPr="00E41864" w:rsidRDefault="008F7EB0" w:rsidP="008F7EB0">
      <w:pPr>
        <w:jc w:val="center"/>
        <w:rPr>
          <w:rFonts w:ascii="Arial" w:hAnsi="Arial" w:cs="Arial"/>
        </w:rPr>
      </w:pPr>
    </w:p>
    <w:p w14:paraId="3F38FE02" w14:textId="77777777" w:rsidR="008F7EB0" w:rsidRPr="00E41864" w:rsidRDefault="008F7EB0" w:rsidP="008F7EB0">
      <w:pPr>
        <w:jc w:val="center"/>
        <w:rPr>
          <w:rFonts w:ascii="Arial" w:hAnsi="Arial" w:cs="Arial"/>
        </w:rPr>
      </w:pPr>
    </w:p>
    <w:p w14:paraId="0875714A" w14:textId="77777777" w:rsidR="008F7EB0" w:rsidRPr="00E41864" w:rsidRDefault="008F7EB0" w:rsidP="008F7EB0">
      <w:pPr>
        <w:jc w:val="center"/>
        <w:rPr>
          <w:rFonts w:ascii="Arial" w:hAnsi="Arial" w:cs="Arial"/>
        </w:rPr>
      </w:pPr>
      <w:r w:rsidRPr="00E41864">
        <w:rPr>
          <w:rFonts w:ascii="Arial" w:hAnsi="Arial" w:cs="Arial"/>
        </w:rPr>
        <w:t>…………………………………………………………………………</w:t>
      </w:r>
    </w:p>
    <w:p w14:paraId="1C87E034" w14:textId="14721F46" w:rsidR="008F7EB0" w:rsidRPr="00E41864" w:rsidRDefault="008F7EB0" w:rsidP="008F7EB0">
      <w:pPr>
        <w:jc w:val="center"/>
        <w:rPr>
          <w:rFonts w:ascii="Arial" w:hAnsi="Arial" w:cs="Arial"/>
        </w:rPr>
      </w:pPr>
      <w:r w:rsidRPr="00E41864">
        <w:rPr>
          <w:rFonts w:ascii="Arial" w:hAnsi="Arial" w:cs="Arial"/>
        </w:rPr>
        <w:t xml:space="preserve">Underskrift av </w:t>
      </w:r>
      <w:r w:rsidR="00FC08A5">
        <w:rPr>
          <w:rFonts w:ascii="Arial" w:hAnsi="Arial" w:cs="Arial"/>
        </w:rPr>
        <w:t>m</w:t>
      </w:r>
      <w:r w:rsidRPr="00E41864">
        <w:rPr>
          <w:rFonts w:ascii="Arial" w:hAnsi="Arial" w:cs="Arial"/>
        </w:rPr>
        <w:t>edlemmene i ansettelsesrådet</w:t>
      </w:r>
    </w:p>
    <w:p w14:paraId="03AC0DA8" w14:textId="77777777" w:rsidR="008F7EB0" w:rsidRPr="00E41864" w:rsidRDefault="008F7EB0">
      <w:pPr>
        <w:rPr>
          <w:rFonts w:ascii="Arial" w:hAnsi="Arial" w:cs="Arial"/>
        </w:rPr>
      </w:pPr>
    </w:p>
    <w:sectPr w:rsidR="008F7EB0" w:rsidRPr="00E418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DAEFB" w14:textId="77777777" w:rsidR="002212BC" w:rsidRDefault="002212BC" w:rsidP="008F7EB0">
      <w:pPr>
        <w:spacing w:after="0" w:line="240" w:lineRule="auto"/>
      </w:pPr>
      <w:r>
        <w:separator/>
      </w:r>
    </w:p>
  </w:endnote>
  <w:endnote w:type="continuationSeparator" w:id="0">
    <w:p w14:paraId="5FFB3ED6" w14:textId="77777777" w:rsidR="002212BC" w:rsidRDefault="002212BC" w:rsidP="008F7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111AA" w14:textId="77777777" w:rsidR="000A6040" w:rsidRDefault="000A604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F0E2" w14:textId="39FEC66C" w:rsidR="00000000" w:rsidRDefault="00313445">
    <w:pPr>
      <w:pStyle w:val="Bunntekst"/>
    </w:pPr>
    <w:r w:rsidRPr="00313445">
      <w:t xml:space="preserve">Malene er utarbeidet i samarbeid med </w:t>
    </w:r>
    <w:r w:rsidR="000A6040" w:rsidRPr="000A6040">
      <w:t>Digitaliserings- og forvaltningsdepartementet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D7466" w14:textId="77777777" w:rsidR="000A6040" w:rsidRDefault="000A604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902BB" w14:textId="77777777" w:rsidR="002212BC" w:rsidRDefault="002212BC" w:rsidP="008F7EB0">
      <w:pPr>
        <w:spacing w:after="0" w:line="240" w:lineRule="auto"/>
      </w:pPr>
      <w:r>
        <w:separator/>
      </w:r>
    </w:p>
  </w:footnote>
  <w:footnote w:type="continuationSeparator" w:id="0">
    <w:p w14:paraId="00F8E830" w14:textId="77777777" w:rsidR="002212BC" w:rsidRDefault="002212BC" w:rsidP="008F7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F4E47" w14:textId="77777777" w:rsidR="000A6040" w:rsidRDefault="000A604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1601E" w14:textId="77777777" w:rsidR="000A6040" w:rsidRDefault="000A604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788BD" w14:textId="77777777" w:rsidR="000A6040" w:rsidRDefault="000A604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EB0"/>
    <w:rsid w:val="000A6040"/>
    <w:rsid w:val="001A1B90"/>
    <w:rsid w:val="001B4D2A"/>
    <w:rsid w:val="002212BC"/>
    <w:rsid w:val="002C0237"/>
    <w:rsid w:val="002F234A"/>
    <w:rsid w:val="00313445"/>
    <w:rsid w:val="003D2EE2"/>
    <w:rsid w:val="00406334"/>
    <w:rsid w:val="00427EFE"/>
    <w:rsid w:val="00492E39"/>
    <w:rsid w:val="004C22F0"/>
    <w:rsid w:val="004E7458"/>
    <w:rsid w:val="00577940"/>
    <w:rsid w:val="00594931"/>
    <w:rsid w:val="00644A0C"/>
    <w:rsid w:val="00745B5A"/>
    <w:rsid w:val="007863A7"/>
    <w:rsid w:val="008B4E93"/>
    <w:rsid w:val="008F7EB0"/>
    <w:rsid w:val="00A45B9E"/>
    <w:rsid w:val="00A616EB"/>
    <w:rsid w:val="00DC71F7"/>
    <w:rsid w:val="00E41864"/>
    <w:rsid w:val="00EA7FFA"/>
    <w:rsid w:val="00EB73F5"/>
    <w:rsid w:val="00FC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CF5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EB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F7EB0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000000" w:themeColor="text1"/>
    </w:rPr>
  </w:style>
  <w:style w:type="character" w:customStyle="1" w:styleId="TopptekstTegn">
    <w:name w:val="Topptekst Tegn"/>
    <w:basedOn w:val="Standardskriftforavsnitt"/>
    <w:link w:val="Topptekst"/>
    <w:uiPriority w:val="99"/>
    <w:rsid w:val="008F7EB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8F7EB0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000000" w:themeColor="text1"/>
    </w:rPr>
  </w:style>
  <w:style w:type="character" w:customStyle="1" w:styleId="BunntekstTegn">
    <w:name w:val="Bunntekst Tegn"/>
    <w:basedOn w:val="Standardskriftforavsnitt"/>
    <w:link w:val="Bunntekst"/>
    <w:uiPriority w:val="99"/>
    <w:rsid w:val="008F7EB0"/>
    <w:rPr>
      <w:rFonts w:ascii="Arial" w:hAnsi="Arial"/>
      <w:color w:val="000000" w:themeColor="tex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A7FF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EA7FF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EA7FF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A7FF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A7FFA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EA7FFA"/>
    <w:pPr>
      <w:spacing w:after="0" w:line="240" w:lineRule="auto"/>
    </w:pPr>
  </w:style>
  <w:style w:type="character" w:customStyle="1" w:styleId="avsnittnummer">
    <w:name w:val="avsnittnummer"/>
    <w:basedOn w:val="Standardskriftforavsnitt"/>
    <w:rsid w:val="00EB7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2023-10-19T09:22:00Z</dcterms:created>
  <dcterms:modified xsi:type="dcterms:W3CDTF">2024-02-20T08:39:00Z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7a0defb-d95a-4801-9cac-afdefc91cdbd_Enabled">
    <vt:lpwstr>true</vt:lpwstr>
  </property>
  <property fmtid="{D5CDD505-2E9C-101B-9397-08002B2CF9AE}" pid="3" name="MSIP_Label_b7a0defb-d95a-4801-9cac-afdefc91cdbd_SetDate">
    <vt:lpwstr>2023-10-19T09:22:05Z</vt:lpwstr>
  </property>
  <property fmtid="{D5CDD505-2E9C-101B-9397-08002B2CF9AE}" pid="4" name="MSIP_Label_b7a0defb-d95a-4801-9cac-afdefc91cdbd_Method">
    <vt:lpwstr>Standard</vt:lpwstr>
  </property>
  <property fmtid="{D5CDD505-2E9C-101B-9397-08002B2CF9AE}" pid="5" name="MSIP_Label_b7a0defb-d95a-4801-9cac-afdefc91cdbd_Name">
    <vt:lpwstr>Intern (KDD)</vt:lpwstr>
  </property>
  <property fmtid="{D5CDD505-2E9C-101B-9397-08002B2CF9AE}" pid="6" name="MSIP_Label_b7a0defb-d95a-4801-9cac-afdefc91cdbd_SiteId">
    <vt:lpwstr>f696e186-1c3b-44cd-bf76-5ace0e7007bd</vt:lpwstr>
  </property>
  <property fmtid="{D5CDD505-2E9C-101B-9397-08002B2CF9AE}" pid="7" name="MSIP_Label_b7a0defb-d95a-4801-9cac-afdefc91cdbd_ActionId">
    <vt:lpwstr>88d36880-c9dc-4c1d-b02f-97776072eeaf</vt:lpwstr>
  </property>
  <property fmtid="{D5CDD505-2E9C-101B-9397-08002B2CF9AE}" pid="8" name="MSIP_Label_b7a0defb-d95a-4801-9cac-afdefc91cdbd_ContentBits">
    <vt:lpwstr>0</vt:lpwstr>
  </property>
</Properties>
</file>